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E75D9" w14:textId="4213DE03" w:rsidR="006F01E2" w:rsidRPr="006F01E2" w:rsidRDefault="006F01E2" w:rsidP="00DF510D">
      <w:pPr>
        <w:pStyle w:val="Default"/>
        <w:jc w:val="center"/>
        <w:rPr>
          <w:rFonts w:ascii="Avenir Next" w:hAnsi="Avenir Next"/>
          <w:b/>
          <w:bCs/>
          <w:color w:val="0070C0"/>
          <w:sz w:val="28"/>
          <w:szCs w:val="28"/>
        </w:rPr>
      </w:pPr>
      <w:r w:rsidRPr="006F01E2">
        <w:rPr>
          <w:rFonts w:ascii="Avenir Next" w:hAnsi="Avenir Next"/>
          <w:b/>
          <w:bCs/>
          <w:color w:val="0070C0"/>
          <w:sz w:val="28"/>
          <w:szCs w:val="28"/>
        </w:rPr>
        <w:t>202</w:t>
      </w:r>
      <w:r w:rsidR="009424D2">
        <w:rPr>
          <w:rFonts w:ascii="Avenir Next" w:hAnsi="Avenir Next"/>
          <w:b/>
          <w:bCs/>
          <w:color w:val="0070C0"/>
          <w:sz w:val="28"/>
          <w:szCs w:val="28"/>
        </w:rPr>
        <w:t>6</w:t>
      </w:r>
      <w:r w:rsidRPr="006F01E2">
        <w:rPr>
          <w:rFonts w:ascii="Avenir Next" w:hAnsi="Avenir Next"/>
          <w:b/>
          <w:bCs/>
          <w:color w:val="0070C0"/>
          <w:sz w:val="28"/>
          <w:szCs w:val="28"/>
        </w:rPr>
        <w:t xml:space="preserve"> UTO </w:t>
      </w:r>
      <w:r w:rsidR="004A6F1B">
        <w:rPr>
          <w:rFonts w:ascii="Avenir Next" w:hAnsi="Avenir Next"/>
          <w:b/>
          <w:bCs/>
          <w:color w:val="0070C0"/>
          <w:sz w:val="28"/>
          <w:szCs w:val="28"/>
        </w:rPr>
        <w:t>Spring/Summer</w:t>
      </w:r>
      <w:r w:rsidRPr="006F01E2">
        <w:rPr>
          <w:rFonts w:ascii="Avenir Next" w:hAnsi="Avenir Next"/>
          <w:b/>
          <w:bCs/>
          <w:color w:val="0070C0"/>
          <w:sz w:val="28"/>
          <w:szCs w:val="28"/>
        </w:rPr>
        <w:t xml:space="preserve"> Formation Materials Digital Kit</w:t>
      </w:r>
    </w:p>
    <w:p w14:paraId="3B1B4E5C" w14:textId="3A9CE23A" w:rsidR="00C6294B" w:rsidRPr="00C6294B" w:rsidRDefault="006F01E2" w:rsidP="00DF510D">
      <w:pPr>
        <w:pStyle w:val="Default"/>
        <w:rPr>
          <w:rFonts w:ascii="Avenir Next" w:hAnsi="Avenir Next"/>
          <w:i/>
          <w:iCs/>
          <w:sz w:val="22"/>
          <w:szCs w:val="22"/>
        </w:rPr>
      </w:pPr>
      <w:r w:rsidRPr="007765FE">
        <w:rPr>
          <w:rFonts w:ascii="Avenir Next" w:hAnsi="Avenir Next"/>
          <w:i/>
          <w:iCs/>
          <w:sz w:val="22"/>
          <w:szCs w:val="22"/>
        </w:rPr>
        <w:t xml:space="preserve">Notes regarding use: The following materials are made so you can easily add in </w:t>
      </w:r>
      <w:r w:rsidR="007765FE" w:rsidRPr="007765FE">
        <w:rPr>
          <w:rFonts w:ascii="Avenir Next" w:hAnsi="Avenir Next"/>
          <w:i/>
          <w:iCs/>
          <w:sz w:val="22"/>
          <w:szCs w:val="22"/>
        </w:rPr>
        <w:t xml:space="preserve">details </w:t>
      </w:r>
      <w:r w:rsidRPr="007765FE">
        <w:rPr>
          <w:rFonts w:ascii="Avenir Next" w:hAnsi="Avenir Next"/>
          <w:i/>
          <w:iCs/>
          <w:sz w:val="22"/>
          <w:szCs w:val="22"/>
        </w:rPr>
        <w:t>specific to your congregation</w:t>
      </w:r>
      <w:r w:rsidR="007765FE">
        <w:rPr>
          <w:rFonts w:ascii="Avenir Next" w:hAnsi="Avenir Next"/>
          <w:i/>
          <w:iCs/>
          <w:sz w:val="22"/>
          <w:szCs w:val="22"/>
        </w:rPr>
        <w:t xml:space="preserve"> so please note the areas in red for you to either delete or fill in.</w:t>
      </w:r>
      <w:r w:rsidR="00C6294B">
        <w:rPr>
          <w:rFonts w:ascii="Avenir Next" w:hAnsi="Avenir Next"/>
          <w:i/>
          <w:iCs/>
          <w:sz w:val="22"/>
          <w:szCs w:val="22"/>
        </w:rPr>
        <w:t xml:space="preserve"> T</w:t>
      </w:r>
      <w:r w:rsidR="00C6294B">
        <w:rPr>
          <w:rFonts w:ascii="Avenir Next" w:hAnsi="Avenir Next"/>
          <w:sz w:val="22"/>
          <w:szCs w:val="22"/>
        </w:rPr>
        <w:t xml:space="preserve">hese materials are made to </w:t>
      </w:r>
      <w:proofErr w:type="spellStart"/>
      <w:r w:rsidR="00C6294B">
        <w:rPr>
          <w:rFonts w:ascii="Avenir Next" w:hAnsi="Avenir Next"/>
          <w:sz w:val="22"/>
          <w:szCs w:val="22"/>
        </w:rPr>
        <w:t>used</w:t>
      </w:r>
      <w:proofErr w:type="spellEnd"/>
      <w:r w:rsidR="00C6294B">
        <w:rPr>
          <w:rFonts w:ascii="Avenir Next" w:hAnsi="Avenir Next"/>
          <w:sz w:val="22"/>
          <w:szCs w:val="22"/>
        </w:rPr>
        <w:t xml:space="preserve"> by the whole congregation regardless of age, so you may need to adjust the language below to fit what your congregation is doing.</w:t>
      </w:r>
    </w:p>
    <w:p w14:paraId="28F4086C" w14:textId="77777777" w:rsidR="00C6294B" w:rsidRPr="006F01E2" w:rsidRDefault="00C6294B" w:rsidP="00DF510D">
      <w:pPr>
        <w:pStyle w:val="Default"/>
        <w:rPr>
          <w:rFonts w:ascii="Avenir Next" w:hAnsi="Avenir Next"/>
          <w:sz w:val="22"/>
          <w:szCs w:val="22"/>
        </w:rPr>
      </w:pPr>
    </w:p>
    <w:p w14:paraId="71C9F3D4" w14:textId="77777777" w:rsidR="007765FE" w:rsidRDefault="006F01E2" w:rsidP="00DF510D">
      <w:pPr>
        <w:pStyle w:val="Default"/>
        <w:jc w:val="center"/>
        <w:rPr>
          <w:rFonts w:ascii="Avenir Next" w:hAnsi="Avenir Next"/>
          <w:b/>
          <w:bCs/>
          <w:color w:val="0070C0"/>
          <w:sz w:val="28"/>
          <w:szCs w:val="28"/>
        </w:rPr>
      </w:pPr>
      <w:r w:rsidRPr="007765FE">
        <w:rPr>
          <w:rFonts w:ascii="Avenir Next" w:hAnsi="Avenir Next"/>
          <w:b/>
          <w:bCs/>
          <w:color w:val="0070C0"/>
          <w:sz w:val="28"/>
          <w:szCs w:val="28"/>
        </w:rPr>
        <w:t>Sample Introductory Newsletter Article</w:t>
      </w:r>
    </w:p>
    <w:p w14:paraId="5057E0E2" w14:textId="77777777" w:rsidR="007765FE" w:rsidRDefault="007765FE" w:rsidP="00DF510D">
      <w:pPr>
        <w:pStyle w:val="Default"/>
        <w:rPr>
          <w:rFonts w:ascii="Avenir Next" w:hAnsi="Avenir Next"/>
          <w:b/>
          <w:bCs/>
          <w:color w:val="auto"/>
          <w:sz w:val="22"/>
          <w:szCs w:val="22"/>
        </w:rPr>
      </w:pPr>
    </w:p>
    <w:p w14:paraId="2D04F1CA" w14:textId="1109B244" w:rsidR="006F01E2" w:rsidRPr="007765FE" w:rsidRDefault="00C6294B" w:rsidP="00DF510D">
      <w:pPr>
        <w:pStyle w:val="Default"/>
        <w:rPr>
          <w:rFonts w:ascii="Avenir Next" w:hAnsi="Avenir Next"/>
          <w:b/>
          <w:bCs/>
          <w:color w:val="auto"/>
          <w:sz w:val="22"/>
          <w:szCs w:val="22"/>
        </w:rPr>
      </w:pPr>
      <w:r>
        <w:rPr>
          <w:rFonts w:ascii="Avenir Next" w:hAnsi="Avenir Next"/>
          <w:b/>
          <w:bCs/>
          <w:color w:val="auto"/>
          <w:sz w:val="22"/>
          <w:szCs w:val="22"/>
        </w:rPr>
        <w:t>Spring</w:t>
      </w:r>
      <w:r w:rsidR="000E13EE">
        <w:rPr>
          <w:rFonts w:ascii="Avenir Next" w:hAnsi="Avenir Next"/>
          <w:b/>
          <w:bCs/>
          <w:color w:val="auto"/>
          <w:sz w:val="22"/>
          <w:szCs w:val="22"/>
        </w:rPr>
        <w:t>/Summer</w:t>
      </w:r>
      <w:r w:rsidR="009424D2">
        <w:rPr>
          <w:rFonts w:ascii="Avenir Next" w:hAnsi="Avenir Next"/>
          <w:b/>
          <w:bCs/>
          <w:color w:val="auto"/>
          <w:sz w:val="22"/>
          <w:szCs w:val="22"/>
        </w:rPr>
        <w:t xml:space="preserve"> 2026: </w:t>
      </w:r>
      <w:r>
        <w:rPr>
          <w:rFonts w:ascii="Avenir Next" w:hAnsi="Avenir Next"/>
          <w:b/>
          <w:bCs/>
          <w:color w:val="auto"/>
          <w:sz w:val="22"/>
          <w:szCs w:val="22"/>
        </w:rPr>
        <w:t>Giving Thanks for Those That Help Us Grow</w:t>
      </w:r>
      <w:r w:rsidR="009424D2">
        <w:rPr>
          <w:rFonts w:ascii="Avenir Next" w:hAnsi="Avenir Next"/>
          <w:b/>
          <w:bCs/>
          <w:color w:val="auto"/>
          <w:sz w:val="22"/>
          <w:szCs w:val="22"/>
        </w:rPr>
        <w:t xml:space="preserve"> with UTO</w:t>
      </w:r>
    </w:p>
    <w:p w14:paraId="1A8D230D" w14:textId="53F244B8" w:rsidR="00C6294B" w:rsidRDefault="000E13EE" w:rsidP="00DF510D">
      <w:pPr>
        <w:pStyle w:val="Default"/>
        <w:rPr>
          <w:rFonts w:ascii="Avenir Next" w:hAnsi="Avenir Next"/>
          <w:color w:val="auto"/>
          <w:sz w:val="22"/>
          <w:szCs w:val="22"/>
        </w:rPr>
      </w:pPr>
      <w:r>
        <w:rPr>
          <w:rFonts w:ascii="Avenir Next" w:hAnsi="Avenir Next"/>
          <w:color w:val="auto"/>
          <w:sz w:val="22"/>
          <w:szCs w:val="22"/>
        </w:rPr>
        <w:t xml:space="preserve">This Spring, we’re taking some time to give thanks for those that help us grow with the United Thank Offering (UTO). These materials encourage us to reflect on the ways people have made an impact in our life and then to spend time growing kindness in the world around us by helping others. UTO has given us four activities that we’ll do </w:t>
      </w:r>
      <w:r w:rsidRPr="000E13EE">
        <w:rPr>
          <w:rFonts w:ascii="Avenir Next" w:hAnsi="Avenir Next"/>
          <w:color w:val="EE0000"/>
          <w:sz w:val="22"/>
          <w:szCs w:val="22"/>
        </w:rPr>
        <w:t xml:space="preserve">over the summer </w:t>
      </w:r>
      <w:r>
        <w:rPr>
          <w:rFonts w:ascii="Avenir Next" w:hAnsi="Avenir Next"/>
          <w:color w:val="auto"/>
          <w:sz w:val="22"/>
          <w:szCs w:val="22"/>
        </w:rPr>
        <w:t>as a whole congregation. Here’s what you can look forward to:</w:t>
      </w:r>
    </w:p>
    <w:p w14:paraId="7B691E4F" w14:textId="77777777" w:rsidR="000E13EE" w:rsidRPr="000E13EE" w:rsidRDefault="000E13EE" w:rsidP="00DF510D">
      <w:pPr>
        <w:pStyle w:val="Default"/>
        <w:rPr>
          <w:rFonts w:ascii="Avenir Next" w:hAnsi="Avenir Next"/>
          <w:b/>
          <w:bCs/>
          <w:color w:val="auto"/>
          <w:sz w:val="22"/>
          <w:szCs w:val="22"/>
        </w:rPr>
      </w:pPr>
    </w:p>
    <w:p w14:paraId="0711EB60" w14:textId="1E7A088D" w:rsidR="000E13EE" w:rsidRDefault="000E13EE" w:rsidP="000E13EE">
      <w:pPr>
        <w:pStyle w:val="Default"/>
        <w:numPr>
          <w:ilvl w:val="0"/>
          <w:numId w:val="1"/>
        </w:numPr>
        <w:rPr>
          <w:rFonts w:ascii="Avenir Next" w:hAnsi="Avenir Next"/>
          <w:color w:val="auto"/>
          <w:sz w:val="22"/>
          <w:szCs w:val="22"/>
        </w:rPr>
      </w:pPr>
      <w:r w:rsidRPr="000E13EE">
        <w:rPr>
          <w:rFonts w:ascii="Avenir Next" w:hAnsi="Avenir Next"/>
          <w:b/>
          <w:bCs/>
          <w:color w:val="auto"/>
          <w:sz w:val="22"/>
          <w:szCs w:val="22"/>
        </w:rPr>
        <w:t>Thanks for Helping Me Grow</w:t>
      </w:r>
      <w:r>
        <w:rPr>
          <w:rFonts w:ascii="Avenir Next" w:hAnsi="Avenir Next"/>
          <w:color w:val="auto"/>
          <w:sz w:val="22"/>
          <w:szCs w:val="22"/>
        </w:rPr>
        <w:t xml:space="preserve"> – join </w:t>
      </w:r>
      <w:r w:rsidRPr="000E13EE">
        <w:rPr>
          <w:rFonts w:ascii="Avenir Next" w:hAnsi="Avenir Next"/>
          <w:color w:val="EE0000"/>
          <w:sz w:val="22"/>
          <w:szCs w:val="22"/>
        </w:rPr>
        <w:t xml:space="preserve">us after church </w:t>
      </w:r>
      <w:r>
        <w:rPr>
          <w:rFonts w:ascii="Avenir Next" w:hAnsi="Avenir Next"/>
          <w:color w:val="auto"/>
          <w:sz w:val="22"/>
          <w:szCs w:val="22"/>
        </w:rPr>
        <w:t xml:space="preserve">as we take time to give thanks for the people who have loved and nurtured us. We’ll have postcards that you can write to send to say thank you to someone who you are grateful for. </w:t>
      </w:r>
      <w:r w:rsidR="00ED2CF9">
        <w:rPr>
          <w:rFonts w:ascii="Avenir Next" w:hAnsi="Avenir Next"/>
          <w:color w:val="auto"/>
          <w:sz w:val="22"/>
          <w:szCs w:val="22"/>
        </w:rPr>
        <w:t>We also have a handy brochure with information on how you can help give thanks, grow kindness, and grow gratitude at home this summer – be sure to pick yours up!</w:t>
      </w:r>
    </w:p>
    <w:p w14:paraId="45A7AF81" w14:textId="4570C2E5" w:rsidR="000E13EE" w:rsidRDefault="000E13EE" w:rsidP="000E13EE">
      <w:pPr>
        <w:pStyle w:val="Default"/>
        <w:numPr>
          <w:ilvl w:val="0"/>
          <w:numId w:val="1"/>
        </w:numPr>
        <w:rPr>
          <w:rFonts w:ascii="Avenir Next" w:hAnsi="Avenir Next"/>
          <w:color w:val="auto"/>
          <w:sz w:val="22"/>
          <w:szCs w:val="22"/>
        </w:rPr>
      </w:pPr>
      <w:r w:rsidRPr="000E13EE">
        <w:rPr>
          <w:rFonts w:ascii="Avenir Next" w:hAnsi="Avenir Next"/>
          <w:b/>
          <w:bCs/>
          <w:color w:val="auto"/>
          <w:sz w:val="22"/>
          <w:szCs w:val="22"/>
        </w:rPr>
        <w:t>Congregation-Wide Summer Celebration</w:t>
      </w:r>
      <w:r>
        <w:rPr>
          <w:rFonts w:ascii="Avenir Next" w:hAnsi="Avenir Next"/>
          <w:color w:val="auto"/>
          <w:sz w:val="22"/>
          <w:szCs w:val="22"/>
        </w:rPr>
        <w:t xml:space="preserve"> – join us on </w:t>
      </w:r>
      <w:r w:rsidRPr="000E13EE">
        <w:rPr>
          <w:rFonts w:ascii="Avenir Next" w:hAnsi="Avenir Next"/>
          <w:color w:val="EE0000"/>
          <w:sz w:val="22"/>
          <w:szCs w:val="22"/>
        </w:rPr>
        <w:t>date</w:t>
      </w:r>
      <w:r>
        <w:rPr>
          <w:rFonts w:ascii="Avenir Next" w:hAnsi="Avenir Next"/>
          <w:color w:val="auto"/>
          <w:sz w:val="22"/>
          <w:szCs w:val="22"/>
        </w:rPr>
        <w:t xml:space="preserve"> as we kick off the summer with a fun celebration at </w:t>
      </w:r>
      <w:r w:rsidRPr="000E13EE">
        <w:rPr>
          <w:rFonts w:ascii="Avenir Next" w:hAnsi="Avenir Next"/>
          <w:color w:val="EE0000"/>
          <w:sz w:val="22"/>
          <w:szCs w:val="22"/>
        </w:rPr>
        <w:t>local spot</w:t>
      </w:r>
      <w:r>
        <w:rPr>
          <w:rFonts w:ascii="Avenir Next" w:hAnsi="Avenir Next"/>
          <w:color w:val="auto"/>
          <w:sz w:val="22"/>
          <w:szCs w:val="22"/>
        </w:rPr>
        <w:t>. Please be sure to invite friends to join you! This is a great way to spend time getting to know folks at church better and a fun way to welcome the summer for people who might be interested in church.</w:t>
      </w:r>
    </w:p>
    <w:p w14:paraId="7CE7E600" w14:textId="6A618427" w:rsidR="000E13EE" w:rsidRDefault="000E13EE" w:rsidP="000E13EE">
      <w:pPr>
        <w:pStyle w:val="Default"/>
        <w:numPr>
          <w:ilvl w:val="0"/>
          <w:numId w:val="1"/>
        </w:numPr>
        <w:rPr>
          <w:rFonts w:ascii="Avenir Next" w:hAnsi="Avenir Next"/>
          <w:color w:val="auto"/>
          <w:sz w:val="22"/>
          <w:szCs w:val="22"/>
        </w:rPr>
      </w:pPr>
      <w:r>
        <w:rPr>
          <w:rFonts w:ascii="Avenir Next" w:hAnsi="Avenir Next"/>
          <w:b/>
          <w:bCs/>
          <w:color w:val="auto"/>
          <w:sz w:val="22"/>
          <w:szCs w:val="22"/>
        </w:rPr>
        <w:t xml:space="preserve">Santa in the Summer </w:t>
      </w:r>
      <w:r>
        <w:rPr>
          <w:rFonts w:ascii="Avenir Next" w:hAnsi="Avenir Next"/>
          <w:color w:val="auto"/>
          <w:sz w:val="22"/>
          <w:szCs w:val="22"/>
        </w:rPr>
        <w:t xml:space="preserve">– As many of you know, during December our congregation hosts an Angel Tree and food drive. We want to recognize that </w:t>
      </w:r>
      <w:r w:rsidR="00ED2CF9">
        <w:rPr>
          <w:rFonts w:ascii="Avenir Next" w:hAnsi="Avenir Next"/>
          <w:color w:val="auto"/>
          <w:sz w:val="22"/>
          <w:szCs w:val="22"/>
        </w:rPr>
        <w:t xml:space="preserve">while this ministry and outreach is important in December, it’s also incredibly important in the summer. We learned from our local food pantry that donations drop by </w:t>
      </w:r>
      <w:r w:rsidR="00ED2CF9" w:rsidRPr="00ED2CF9">
        <w:rPr>
          <w:rFonts w:ascii="Avenir Next" w:hAnsi="Avenir Next"/>
          <w:color w:val="EE0000"/>
          <w:sz w:val="22"/>
          <w:szCs w:val="22"/>
        </w:rPr>
        <w:t>AMOUNT</w:t>
      </w:r>
      <w:r w:rsidR="00ED2CF9">
        <w:rPr>
          <w:rFonts w:ascii="Avenir Next" w:hAnsi="Avenir Next"/>
          <w:color w:val="auto"/>
          <w:sz w:val="22"/>
          <w:szCs w:val="22"/>
        </w:rPr>
        <w:t xml:space="preserve"> in January and that in the summertime the </w:t>
      </w:r>
      <w:r w:rsidR="00ED2CF9" w:rsidRPr="00ED2CF9">
        <w:rPr>
          <w:rFonts w:ascii="Avenir Next" w:hAnsi="Avenir Next"/>
          <w:color w:val="EE0000"/>
          <w:sz w:val="22"/>
          <w:szCs w:val="22"/>
        </w:rPr>
        <w:t>need looks like this</w:t>
      </w:r>
      <w:r w:rsidR="00ED2CF9">
        <w:rPr>
          <w:rFonts w:ascii="Avenir Next" w:hAnsi="Avenir Next"/>
          <w:color w:val="auto"/>
          <w:sz w:val="22"/>
          <w:szCs w:val="22"/>
        </w:rPr>
        <w:t xml:space="preserve">. That’s why we’re going to stock the shelves at our food pantry </w:t>
      </w:r>
      <w:proofErr w:type="gramStart"/>
      <w:r w:rsidR="00ED2CF9">
        <w:rPr>
          <w:rFonts w:ascii="Avenir Next" w:hAnsi="Avenir Next"/>
          <w:color w:val="auto"/>
          <w:sz w:val="22"/>
          <w:szCs w:val="22"/>
        </w:rPr>
        <w:t>as a way to</w:t>
      </w:r>
      <w:proofErr w:type="gramEnd"/>
      <w:r w:rsidR="00ED2CF9">
        <w:rPr>
          <w:rFonts w:ascii="Avenir Next" w:hAnsi="Avenir Next"/>
          <w:color w:val="auto"/>
          <w:sz w:val="22"/>
          <w:szCs w:val="22"/>
        </w:rPr>
        <w:t xml:space="preserve"> give thanks for the blessing of our lives by blessings others. Additionally, our Angel Tree is back! </w:t>
      </w:r>
      <w:r w:rsidR="00ED2CF9" w:rsidRPr="00ED2CF9">
        <w:rPr>
          <w:rFonts w:ascii="Avenir Next" w:hAnsi="Avenir Next"/>
          <w:color w:val="EE0000"/>
          <w:sz w:val="22"/>
          <w:szCs w:val="22"/>
        </w:rPr>
        <w:t>This tree is a bit different and is stocked with cards for the families at our local shelter…explain what the project is</w:t>
      </w:r>
      <w:r w:rsidR="00ED2CF9">
        <w:rPr>
          <w:rFonts w:ascii="Avenir Next" w:hAnsi="Avenir Next"/>
          <w:color w:val="EE0000"/>
          <w:sz w:val="22"/>
          <w:szCs w:val="22"/>
        </w:rPr>
        <w:t>, why it is important,</w:t>
      </w:r>
      <w:r w:rsidR="00ED2CF9" w:rsidRPr="00ED2CF9">
        <w:rPr>
          <w:rFonts w:ascii="Avenir Next" w:hAnsi="Avenir Next"/>
          <w:color w:val="EE0000"/>
          <w:sz w:val="22"/>
          <w:szCs w:val="22"/>
        </w:rPr>
        <w:t xml:space="preserve"> and how it works</w:t>
      </w:r>
      <w:r w:rsidR="00ED2CF9">
        <w:rPr>
          <w:rFonts w:ascii="Avenir Next" w:hAnsi="Avenir Next"/>
          <w:color w:val="auto"/>
          <w:sz w:val="22"/>
          <w:szCs w:val="22"/>
        </w:rPr>
        <w:t xml:space="preserve">. </w:t>
      </w:r>
    </w:p>
    <w:p w14:paraId="47EB3A15" w14:textId="77777777" w:rsidR="00C6294B" w:rsidRDefault="00C6294B" w:rsidP="00DF510D">
      <w:pPr>
        <w:pStyle w:val="Default"/>
        <w:rPr>
          <w:rFonts w:ascii="Avenir Next" w:hAnsi="Avenir Next"/>
          <w:color w:val="auto"/>
          <w:sz w:val="22"/>
          <w:szCs w:val="22"/>
        </w:rPr>
      </w:pPr>
    </w:p>
    <w:p w14:paraId="31BC8DCD" w14:textId="4AA6C6BD" w:rsidR="006F01E2" w:rsidRDefault="007765FE" w:rsidP="00DF510D">
      <w:pPr>
        <w:pStyle w:val="Default"/>
        <w:rPr>
          <w:rFonts w:ascii="Avenir Next" w:hAnsi="Avenir Next"/>
          <w:color w:val="FF0000"/>
          <w:sz w:val="22"/>
          <w:szCs w:val="22"/>
        </w:rPr>
      </w:pPr>
      <w:r>
        <w:rPr>
          <w:rFonts w:ascii="Avenir Next" w:hAnsi="Avenir Next"/>
          <w:color w:val="FF0000"/>
          <w:sz w:val="22"/>
          <w:szCs w:val="22"/>
        </w:rPr>
        <w:t>You can share information about why you chose this program for the congregation or what you hope to experience together by using it.</w:t>
      </w:r>
    </w:p>
    <w:p w14:paraId="0A7FBA5B" w14:textId="77777777" w:rsidR="006F01E2" w:rsidRDefault="006F01E2" w:rsidP="00DF510D">
      <w:pPr>
        <w:pStyle w:val="Default"/>
        <w:rPr>
          <w:rFonts w:ascii="Avenir Next" w:hAnsi="Avenir Next"/>
          <w:color w:val="auto"/>
          <w:sz w:val="22"/>
          <w:szCs w:val="22"/>
        </w:rPr>
      </w:pPr>
    </w:p>
    <w:p w14:paraId="6CA1713E" w14:textId="3BA828C7" w:rsidR="00DF510D" w:rsidRDefault="00DF510D" w:rsidP="00DF510D">
      <w:pPr>
        <w:spacing w:after="0" w:line="240" w:lineRule="auto"/>
        <w:rPr>
          <w:rFonts w:ascii="Avenir Next" w:hAnsi="Avenir Next"/>
          <w:sz w:val="22"/>
          <w:szCs w:val="22"/>
        </w:rPr>
      </w:pPr>
      <w:r>
        <w:rPr>
          <w:rFonts w:ascii="Avenir Next" w:hAnsi="Avenir Next"/>
          <w:sz w:val="22"/>
          <w:szCs w:val="22"/>
        </w:rPr>
        <w:t xml:space="preserve">Alongside this formation program, we’ll also have UTO Blue Boxes and donation envelopes available. UTO was founded in the late 1800s to encourage Episcopalians to practice gratitude and make a thank offering to support innovative mission and ministry around the globe. 100% of all donations given to UTO are given away the following year. You can use your Blue Box to collect coins when something good happens in your life, or you can simply use it to hold pieces of paper naming things you are grateful for in your life- small things like a good parking spot, and big things like getting to see an old friend. We’ll collect boxes and envelopes on DATE as a part of our UTO celebration. To find out more about the work of UTO or to see a list of grants UTO has awarded visit </w:t>
      </w:r>
      <w:hyperlink r:id="rId5" w:history="1">
        <w:r w:rsidRPr="003F5A49">
          <w:rPr>
            <w:rStyle w:val="Hyperlink"/>
            <w:rFonts w:ascii="Avenir Next" w:hAnsi="Avenir Next"/>
            <w:sz w:val="22"/>
            <w:szCs w:val="22"/>
          </w:rPr>
          <w:t>www.unitedthankoffering.com</w:t>
        </w:r>
      </w:hyperlink>
      <w:r>
        <w:rPr>
          <w:rFonts w:ascii="Avenir Next" w:hAnsi="Avenir Next"/>
          <w:sz w:val="22"/>
          <w:szCs w:val="22"/>
        </w:rPr>
        <w:t xml:space="preserve">. </w:t>
      </w:r>
      <w:r>
        <w:rPr>
          <w:rFonts w:ascii="Avenir Next" w:hAnsi="Avenir Next"/>
          <w:color w:val="FF0000"/>
          <w:sz w:val="22"/>
          <w:szCs w:val="22"/>
        </w:rPr>
        <w:t>If you have a recent grant in your area, you can also share that information here to help connect the collection of funds to your area.</w:t>
      </w:r>
      <w:r>
        <w:rPr>
          <w:rFonts w:ascii="Avenir Next" w:hAnsi="Avenir Next"/>
          <w:sz w:val="22"/>
          <w:szCs w:val="22"/>
        </w:rPr>
        <w:t xml:space="preserve"> </w:t>
      </w:r>
    </w:p>
    <w:p w14:paraId="62A20932" w14:textId="77777777" w:rsidR="00DF510D" w:rsidRDefault="00DF510D" w:rsidP="00DF510D">
      <w:pPr>
        <w:spacing w:after="0" w:line="240" w:lineRule="auto"/>
        <w:rPr>
          <w:rFonts w:ascii="Avenir Next" w:hAnsi="Avenir Next"/>
          <w:sz w:val="22"/>
          <w:szCs w:val="22"/>
        </w:rPr>
      </w:pPr>
    </w:p>
    <w:p w14:paraId="2B075BB5" w14:textId="410238B1" w:rsidR="007765FE" w:rsidRDefault="007765FE" w:rsidP="00DF510D">
      <w:pPr>
        <w:pStyle w:val="Default"/>
        <w:rPr>
          <w:rFonts w:ascii="Avenir Next" w:hAnsi="Avenir Next"/>
          <w:color w:val="auto"/>
          <w:sz w:val="22"/>
          <w:szCs w:val="22"/>
        </w:rPr>
      </w:pPr>
      <w:r>
        <w:rPr>
          <w:rFonts w:ascii="Avenir Next" w:hAnsi="Avenir Next"/>
          <w:color w:val="auto"/>
          <w:sz w:val="22"/>
          <w:szCs w:val="22"/>
        </w:rPr>
        <w:t xml:space="preserve">We hope you’ll join us this </w:t>
      </w:r>
      <w:r w:rsidR="00DA6BD6">
        <w:rPr>
          <w:rFonts w:ascii="Avenir Next" w:hAnsi="Avenir Next"/>
          <w:color w:val="auto"/>
          <w:sz w:val="22"/>
          <w:szCs w:val="22"/>
        </w:rPr>
        <w:t>Lent</w:t>
      </w:r>
      <w:r>
        <w:rPr>
          <w:rFonts w:ascii="Avenir Next" w:hAnsi="Avenir Next"/>
          <w:color w:val="auto"/>
          <w:sz w:val="22"/>
          <w:szCs w:val="22"/>
        </w:rPr>
        <w:t xml:space="preserve"> as we </w:t>
      </w:r>
      <w:r w:rsidR="00DA6BD6">
        <w:rPr>
          <w:rFonts w:ascii="Avenir Next" w:hAnsi="Avenir Next"/>
          <w:color w:val="auto"/>
          <w:sz w:val="22"/>
          <w:szCs w:val="22"/>
        </w:rPr>
        <w:t>give thanks and give back to all those we love</w:t>
      </w:r>
      <w:r>
        <w:rPr>
          <w:rFonts w:ascii="Avenir Next" w:hAnsi="Avenir Next"/>
          <w:color w:val="auto"/>
          <w:sz w:val="22"/>
          <w:szCs w:val="22"/>
        </w:rPr>
        <w:t>!</w:t>
      </w:r>
    </w:p>
    <w:p w14:paraId="0620F18E" w14:textId="77777777" w:rsidR="007765FE" w:rsidRDefault="007765FE" w:rsidP="00DF510D">
      <w:pPr>
        <w:pStyle w:val="Default"/>
        <w:rPr>
          <w:rFonts w:ascii="Avenir Next" w:hAnsi="Avenir Next"/>
          <w:color w:val="auto"/>
          <w:sz w:val="22"/>
          <w:szCs w:val="22"/>
        </w:rPr>
      </w:pPr>
    </w:p>
    <w:p w14:paraId="6B831E18" w14:textId="7326A9CF" w:rsidR="000908EB" w:rsidRDefault="000908EB" w:rsidP="000908EB">
      <w:pPr>
        <w:pStyle w:val="Default"/>
        <w:jc w:val="center"/>
        <w:rPr>
          <w:rFonts w:ascii="Avenir Next" w:hAnsi="Avenir Next"/>
          <w:b/>
          <w:bCs/>
          <w:color w:val="0070C0"/>
          <w:sz w:val="28"/>
          <w:szCs w:val="28"/>
        </w:rPr>
      </w:pPr>
      <w:r w:rsidRPr="007765FE">
        <w:rPr>
          <w:rFonts w:ascii="Avenir Next" w:hAnsi="Avenir Next"/>
          <w:b/>
          <w:bCs/>
          <w:color w:val="0070C0"/>
          <w:sz w:val="28"/>
          <w:szCs w:val="28"/>
        </w:rPr>
        <w:lastRenderedPageBreak/>
        <w:t xml:space="preserve">Sample </w:t>
      </w:r>
      <w:r>
        <w:rPr>
          <w:rFonts w:ascii="Avenir Next" w:hAnsi="Avenir Next"/>
          <w:b/>
          <w:bCs/>
          <w:color w:val="0070C0"/>
          <w:sz w:val="28"/>
          <w:szCs w:val="28"/>
        </w:rPr>
        <w:t>Concluding</w:t>
      </w:r>
      <w:r w:rsidRPr="007765FE">
        <w:rPr>
          <w:rFonts w:ascii="Avenir Next" w:hAnsi="Avenir Next"/>
          <w:b/>
          <w:bCs/>
          <w:color w:val="0070C0"/>
          <w:sz w:val="28"/>
          <w:szCs w:val="28"/>
        </w:rPr>
        <w:t xml:space="preserve"> Newsletter Article</w:t>
      </w:r>
    </w:p>
    <w:p w14:paraId="7D6A71BA" w14:textId="77777777" w:rsidR="000908EB" w:rsidRDefault="000908EB" w:rsidP="000908EB">
      <w:pPr>
        <w:pStyle w:val="Default"/>
        <w:rPr>
          <w:rFonts w:ascii="Avenir Next" w:hAnsi="Avenir Next"/>
          <w:b/>
          <w:bCs/>
          <w:color w:val="auto"/>
          <w:sz w:val="22"/>
          <w:szCs w:val="22"/>
        </w:rPr>
      </w:pPr>
    </w:p>
    <w:p w14:paraId="6218C67A" w14:textId="46D17737" w:rsidR="000908EB" w:rsidRDefault="000908EB" w:rsidP="000908EB">
      <w:pPr>
        <w:pStyle w:val="Default"/>
        <w:rPr>
          <w:rFonts w:ascii="Avenir Next" w:hAnsi="Avenir Next"/>
          <w:b/>
          <w:bCs/>
          <w:color w:val="auto"/>
          <w:sz w:val="22"/>
          <w:szCs w:val="22"/>
        </w:rPr>
      </w:pPr>
      <w:r>
        <w:rPr>
          <w:rFonts w:ascii="Avenir Next" w:hAnsi="Avenir Next"/>
          <w:b/>
          <w:bCs/>
          <w:color w:val="auto"/>
          <w:sz w:val="22"/>
          <w:szCs w:val="22"/>
        </w:rPr>
        <w:t xml:space="preserve">Thank you for participating in UTO this </w:t>
      </w:r>
      <w:r w:rsidR="00A40F5C">
        <w:rPr>
          <w:rFonts w:ascii="Avenir Next" w:hAnsi="Avenir Next"/>
          <w:b/>
          <w:bCs/>
          <w:color w:val="auto"/>
          <w:sz w:val="22"/>
          <w:szCs w:val="22"/>
        </w:rPr>
        <w:t>Spring/Summer</w:t>
      </w:r>
      <w:r>
        <w:rPr>
          <w:rFonts w:ascii="Avenir Next" w:hAnsi="Avenir Next"/>
          <w:b/>
          <w:bCs/>
          <w:color w:val="auto"/>
          <w:sz w:val="22"/>
          <w:szCs w:val="22"/>
        </w:rPr>
        <w:t>!</w:t>
      </w:r>
    </w:p>
    <w:p w14:paraId="586E69DC" w14:textId="77777777" w:rsidR="000908EB" w:rsidRDefault="000908EB" w:rsidP="000908EB">
      <w:pPr>
        <w:pStyle w:val="Default"/>
        <w:rPr>
          <w:rFonts w:ascii="Avenir Next" w:hAnsi="Avenir Next"/>
          <w:b/>
          <w:bCs/>
          <w:color w:val="auto"/>
          <w:sz w:val="22"/>
          <w:szCs w:val="22"/>
        </w:rPr>
      </w:pPr>
    </w:p>
    <w:p w14:paraId="27ED6F96" w14:textId="6C9270EF" w:rsidR="000908EB" w:rsidRDefault="000908EB" w:rsidP="000908EB">
      <w:pPr>
        <w:pStyle w:val="Default"/>
        <w:rPr>
          <w:rFonts w:ascii="Avenir Next" w:hAnsi="Avenir Next"/>
          <w:color w:val="FF0000"/>
          <w:sz w:val="22"/>
          <w:szCs w:val="22"/>
        </w:rPr>
      </w:pPr>
      <w:r>
        <w:rPr>
          <w:rFonts w:ascii="Avenir Next" w:hAnsi="Avenir Next"/>
          <w:color w:val="auto"/>
          <w:sz w:val="22"/>
          <w:szCs w:val="22"/>
        </w:rPr>
        <w:t xml:space="preserve">Thank you to everyone who participated in our </w:t>
      </w:r>
      <w:r w:rsidR="00A40F5C">
        <w:rPr>
          <w:rFonts w:ascii="Avenir Next" w:hAnsi="Avenir Next"/>
          <w:color w:val="auto"/>
          <w:sz w:val="22"/>
          <w:szCs w:val="22"/>
        </w:rPr>
        <w:t>Spring/Summer</w:t>
      </w:r>
      <w:r>
        <w:rPr>
          <w:rFonts w:ascii="Avenir Next" w:hAnsi="Avenir Next"/>
          <w:color w:val="auto"/>
          <w:sz w:val="22"/>
          <w:szCs w:val="22"/>
        </w:rPr>
        <w:t xml:space="preserve"> formation program: </w:t>
      </w:r>
      <w:r w:rsidR="00A40F5C">
        <w:rPr>
          <w:rFonts w:ascii="Avenir Next" w:hAnsi="Avenir Next"/>
          <w:color w:val="auto"/>
          <w:sz w:val="22"/>
          <w:szCs w:val="22"/>
        </w:rPr>
        <w:t>Giving Thanks for Those That help Us Grow</w:t>
      </w:r>
      <w:r>
        <w:rPr>
          <w:rFonts w:ascii="Avenir Next" w:hAnsi="Avenir Next"/>
          <w:color w:val="auto"/>
          <w:sz w:val="22"/>
          <w:szCs w:val="22"/>
        </w:rPr>
        <w:t xml:space="preserve"> with the United Thank Offering. We concluded our program with a UTO Ingathering on DATE. Thank you to everyone who brought their Blue Boxes, Offering Envelopes, or online donations to support the important work of UTO. </w:t>
      </w:r>
      <w:r w:rsidRPr="000908EB">
        <w:rPr>
          <w:rFonts w:ascii="Avenir Next" w:hAnsi="Avenir Next"/>
          <w:color w:val="FF0000"/>
          <w:sz w:val="22"/>
          <w:szCs w:val="22"/>
        </w:rPr>
        <w:t xml:space="preserve">We collected AMOUNT. </w:t>
      </w:r>
      <w:r>
        <w:rPr>
          <w:rFonts w:ascii="Avenir Next" w:hAnsi="Avenir Next"/>
          <w:color w:val="FF0000"/>
          <w:sz w:val="22"/>
          <w:szCs w:val="22"/>
        </w:rPr>
        <w:t xml:space="preserve">If every good thing that happened to us was represented by a dime, then this means we experienced NUMBER of blessing this past month. Thank you to everyone who participated. </w:t>
      </w:r>
    </w:p>
    <w:p w14:paraId="27B85CBB" w14:textId="733AA869" w:rsidR="000908EB" w:rsidRDefault="000908EB" w:rsidP="000908EB">
      <w:pPr>
        <w:pStyle w:val="Default"/>
        <w:rPr>
          <w:rFonts w:ascii="Avenir Next" w:hAnsi="Avenir Next"/>
          <w:color w:val="FF0000"/>
          <w:sz w:val="22"/>
          <w:szCs w:val="22"/>
        </w:rPr>
      </w:pPr>
    </w:p>
    <w:p w14:paraId="6F56C34B" w14:textId="10ACC896" w:rsidR="000908EB" w:rsidRPr="000908EB" w:rsidRDefault="000908EB" w:rsidP="000908EB">
      <w:pPr>
        <w:pStyle w:val="Default"/>
        <w:rPr>
          <w:rFonts w:ascii="Avenir Next" w:hAnsi="Avenir Next"/>
          <w:color w:val="000000" w:themeColor="text1"/>
          <w:sz w:val="22"/>
          <w:szCs w:val="22"/>
        </w:rPr>
      </w:pPr>
      <w:r>
        <w:rPr>
          <w:rFonts w:ascii="Avenir Next" w:hAnsi="Avenir Next"/>
          <w:noProof/>
          <w:sz w:val="22"/>
          <w:szCs w:val="22"/>
        </w:rPr>
        <w:drawing>
          <wp:anchor distT="0" distB="0" distL="114300" distR="114300" simplePos="0" relativeHeight="251673600" behindDoc="0" locked="0" layoutInCell="1" allowOverlap="1" wp14:anchorId="0551A62F" wp14:editId="646D5F72">
            <wp:simplePos x="0" y="0"/>
            <wp:positionH relativeFrom="column">
              <wp:posOffset>0</wp:posOffset>
            </wp:positionH>
            <wp:positionV relativeFrom="paragraph">
              <wp:posOffset>14703</wp:posOffset>
            </wp:positionV>
            <wp:extent cx="627184" cy="627184"/>
            <wp:effectExtent l="0" t="0" r="0" b="0"/>
            <wp:wrapSquare wrapText="bothSides"/>
            <wp:docPr id="66303226" name="Picture 1" descr="A qr code with a square and squar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9320" name="Picture 1" descr="A qr code with a square and square patter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7184" cy="627184"/>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color w:val="FF0000"/>
          <w:sz w:val="22"/>
          <w:szCs w:val="22"/>
        </w:rPr>
        <w:t xml:space="preserve">Our congregation participates in UTO each </w:t>
      </w:r>
      <w:r w:rsidR="00A40F5C">
        <w:rPr>
          <w:rFonts w:ascii="Avenir Next" w:hAnsi="Avenir Next"/>
          <w:color w:val="FF0000"/>
          <w:sz w:val="22"/>
          <w:szCs w:val="22"/>
        </w:rPr>
        <w:t>Spring</w:t>
      </w:r>
      <w:r>
        <w:rPr>
          <w:rFonts w:ascii="Avenir Next" w:hAnsi="Avenir Next"/>
          <w:color w:val="FF0000"/>
          <w:sz w:val="22"/>
          <w:szCs w:val="22"/>
        </w:rPr>
        <w:t xml:space="preserve">, </w:t>
      </w:r>
      <w:r w:rsidRPr="000908EB">
        <w:rPr>
          <w:rFonts w:ascii="Avenir Next" w:hAnsi="Avenir Next"/>
          <w:color w:val="000000" w:themeColor="text1"/>
          <w:sz w:val="22"/>
          <w:szCs w:val="22"/>
        </w:rPr>
        <w:t xml:space="preserve">but you can continue your journey with UTO with resources on their website or by ordering a kit of materials for individuals to use during </w:t>
      </w:r>
      <w:r w:rsidR="00301F89">
        <w:rPr>
          <w:rFonts w:ascii="Avenir Next" w:hAnsi="Avenir Next"/>
          <w:color w:val="000000" w:themeColor="text1"/>
          <w:sz w:val="22"/>
          <w:szCs w:val="22"/>
        </w:rPr>
        <w:t xml:space="preserve">the </w:t>
      </w:r>
      <w:r w:rsidR="00A40F5C">
        <w:rPr>
          <w:rFonts w:ascii="Avenir Next" w:hAnsi="Avenir Next"/>
          <w:color w:val="000000" w:themeColor="text1"/>
          <w:sz w:val="22"/>
          <w:szCs w:val="22"/>
        </w:rPr>
        <w:t>fall</w:t>
      </w:r>
      <w:r w:rsidR="00301F89">
        <w:rPr>
          <w:rFonts w:ascii="Avenir Next" w:hAnsi="Avenir Next"/>
          <w:color w:val="000000" w:themeColor="text1"/>
          <w:sz w:val="22"/>
          <w:szCs w:val="22"/>
        </w:rPr>
        <w:t xml:space="preserve"> or </w:t>
      </w:r>
      <w:r w:rsidR="00A40F5C">
        <w:rPr>
          <w:rFonts w:ascii="Avenir Next" w:hAnsi="Avenir Next"/>
          <w:color w:val="000000" w:themeColor="text1"/>
          <w:sz w:val="22"/>
          <w:szCs w:val="22"/>
        </w:rPr>
        <w:t>Lent</w:t>
      </w:r>
      <w:r w:rsidR="00301F89">
        <w:rPr>
          <w:rFonts w:ascii="Avenir Next" w:hAnsi="Avenir Next"/>
          <w:color w:val="000000" w:themeColor="text1"/>
          <w:sz w:val="22"/>
          <w:szCs w:val="22"/>
        </w:rPr>
        <w:t>.</w:t>
      </w:r>
    </w:p>
    <w:p w14:paraId="00474604" w14:textId="54A6F2D0" w:rsidR="000908EB" w:rsidRDefault="000908EB" w:rsidP="000908EB">
      <w:pPr>
        <w:pStyle w:val="Default"/>
        <w:rPr>
          <w:rFonts w:ascii="Avenir Next" w:hAnsi="Avenir Next"/>
          <w:color w:val="FF0000"/>
          <w:sz w:val="22"/>
          <w:szCs w:val="22"/>
        </w:rPr>
      </w:pPr>
    </w:p>
    <w:p w14:paraId="43608BBF" w14:textId="62A6C04D" w:rsidR="000908EB" w:rsidRDefault="000908EB" w:rsidP="000908EB">
      <w:pPr>
        <w:pStyle w:val="Default"/>
        <w:rPr>
          <w:rFonts w:ascii="Avenir Next" w:hAnsi="Avenir Next"/>
          <w:color w:val="FF0000"/>
          <w:sz w:val="22"/>
          <w:szCs w:val="22"/>
        </w:rPr>
      </w:pPr>
      <w:r>
        <w:rPr>
          <w:rFonts w:ascii="Avenir Next" w:hAnsi="Avenir Next"/>
          <w:noProof/>
          <w:sz w:val="22"/>
          <w:szCs w:val="22"/>
        </w:rPr>
        <w:drawing>
          <wp:anchor distT="0" distB="0" distL="114300" distR="114300" simplePos="0" relativeHeight="251675648" behindDoc="0" locked="0" layoutInCell="1" allowOverlap="1" wp14:anchorId="234FAA04" wp14:editId="716964C5">
            <wp:simplePos x="0" y="0"/>
            <wp:positionH relativeFrom="column">
              <wp:posOffset>0</wp:posOffset>
            </wp:positionH>
            <wp:positionV relativeFrom="paragraph">
              <wp:posOffset>58420</wp:posOffset>
            </wp:positionV>
            <wp:extent cx="626745" cy="626745"/>
            <wp:effectExtent l="0" t="0" r="0" b="0"/>
            <wp:wrapSquare wrapText="bothSides"/>
            <wp:docPr id="708853044" name="Picture 2" descr="A qr code with a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53044" name="Picture 2" descr="A qr code with a blue circ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6745" cy="626745"/>
                    </a:xfrm>
                    <a:prstGeom prst="rect">
                      <a:avLst/>
                    </a:prstGeom>
                  </pic:spPr>
                </pic:pic>
              </a:graphicData>
            </a:graphic>
            <wp14:sizeRelH relativeFrom="page">
              <wp14:pctWidth>0</wp14:pctWidth>
            </wp14:sizeRelH>
            <wp14:sizeRelV relativeFrom="page">
              <wp14:pctHeight>0</wp14:pctHeight>
            </wp14:sizeRelV>
          </wp:anchor>
        </w:drawing>
      </w:r>
    </w:p>
    <w:p w14:paraId="13DBE80E" w14:textId="07A511C1" w:rsidR="000908EB" w:rsidRDefault="000908EB" w:rsidP="000908EB">
      <w:pPr>
        <w:pStyle w:val="Default"/>
        <w:rPr>
          <w:rFonts w:ascii="Avenir Next" w:hAnsi="Avenir Next"/>
          <w:color w:val="FF0000"/>
          <w:sz w:val="22"/>
          <w:szCs w:val="22"/>
        </w:rPr>
      </w:pPr>
      <w:r w:rsidRPr="000908EB">
        <w:rPr>
          <w:rFonts w:ascii="Avenir Next" w:hAnsi="Avenir Next"/>
          <w:color w:val="FF0000"/>
          <w:sz w:val="22"/>
          <w:szCs w:val="22"/>
        </w:rPr>
        <w:t xml:space="preserve">If you missed the ingathering, you </w:t>
      </w:r>
      <w:proofErr w:type="gramStart"/>
      <w:r w:rsidRPr="000908EB">
        <w:rPr>
          <w:rFonts w:ascii="Avenir Next" w:hAnsi="Avenir Next"/>
          <w:color w:val="FF0000"/>
          <w:sz w:val="22"/>
          <w:szCs w:val="22"/>
        </w:rPr>
        <w:t>can</w:t>
      </w:r>
      <w:proofErr w:type="gramEnd"/>
      <w:r w:rsidRPr="000908EB">
        <w:rPr>
          <w:rFonts w:ascii="Avenir Next" w:hAnsi="Avenir Next"/>
          <w:color w:val="FF0000"/>
          <w:sz w:val="22"/>
          <w:szCs w:val="22"/>
        </w:rPr>
        <w:t xml:space="preserve"> still contribute! Please drop off your Blue Box, Envelope,</w:t>
      </w:r>
      <w:r>
        <w:rPr>
          <w:rFonts w:ascii="Avenir Next" w:hAnsi="Avenir Next"/>
          <w:color w:val="FF0000"/>
          <w:sz w:val="22"/>
          <w:szCs w:val="22"/>
        </w:rPr>
        <w:t xml:space="preserve"> or donate online using the QR code to the left. </w:t>
      </w:r>
    </w:p>
    <w:p w14:paraId="1AF877CD" w14:textId="77777777" w:rsidR="000908EB" w:rsidRDefault="000908EB" w:rsidP="000908EB">
      <w:pPr>
        <w:pStyle w:val="Default"/>
        <w:rPr>
          <w:rFonts w:ascii="Avenir Next" w:hAnsi="Avenir Next"/>
          <w:color w:val="FF0000"/>
          <w:sz w:val="22"/>
          <w:szCs w:val="22"/>
        </w:rPr>
      </w:pPr>
    </w:p>
    <w:p w14:paraId="6B00E8C6" w14:textId="28374FAB" w:rsidR="000908EB" w:rsidRPr="000908EB" w:rsidRDefault="000908EB" w:rsidP="000908EB">
      <w:pPr>
        <w:pStyle w:val="Default"/>
        <w:rPr>
          <w:rFonts w:ascii="Avenir Next" w:hAnsi="Avenir Next"/>
          <w:color w:val="000000" w:themeColor="text1"/>
          <w:sz w:val="22"/>
          <w:szCs w:val="22"/>
        </w:rPr>
      </w:pPr>
      <w:r w:rsidRPr="000908EB">
        <w:rPr>
          <w:rFonts w:ascii="Avenir Next" w:hAnsi="Avenir Next"/>
          <w:color w:val="000000" w:themeColor="text1"/>
          <w:sz w:val="22"/>
          <w:szCs w:val="22"/>
        </w:rPr>
        <w:t xml:space="preserve">To learn more about where your donation is going, we’ve set up a </w:t>
      </w:r>
      <w:r w:rsidRPr="000908EB">
        <w:rPr>
          <w:rFonts w:ascii="Avenir Next" w:hAnsi="Avenir Next"/>
          <w:color w:val="FF0000"/>
          <w:sz w:val="22"/>
          <w:szCs w:val="22"/>
        </w:rPr>
        <w:t xml:space="preserve">display in the parish hall </w:t>
      </w:r>
      <w:r w:rsidRPr="000908EB">
        <w:rPr>
          <w:rFonts w:ascii="Avenir Next" w:hAnsi="Avenir Next"/>
          <w:color w:val="000000" w:themeColor="text1"/>
          <w:sz w:val="22"/>
          <w:szCs w:val="22"/>
        </w:rPr>
        <w:t>with information about the 202</w:t>
      </w:r>
      <w:r w:rsidR="00A40F5C">
        <w:rPr>
          <w:rFonts w:ascii="Avenir Next" w:hAnsi="Avenir Next"/>
          <w:color w:val="000000" w:themeColor="text1"/>
          <w:sz w:val="22"/>
          <w:szCs w:val="22"/>
        </w:rPr>
        <w:t>6</w:t>
      </w:r>
      <w:r w:rsidRPr="000908EB">
        <w:rPr>
          <w:rFonts w:ascii="Avenir Next" w:hAnsi="Avenir Next"/>
          <w:color w:val="000000" w:themeColor="text1"/>
          <w:sz w:val="22"/>
          <w:szCs w:val="22"/>
        </w:rPr>
        <w:t xml:space="preserve"> grants. Thank you for your support of UTO!</w:t>
      </w:r>
    </w:p>
    <w:p w14:paraId="4B95B74A" w14:textId="77777777" w:rsidR="00DF510D" w:rsidRDefault="00DF510D">
      <w:pPr>
        <w:rPr>
          <w:rFonts w:ascii="Avenir Next" w:hAnsi="Avenir Next" w:cs="Arial"/>
          <w:b/>
          <w:bCs/>
          <w:color w:val="0070C0"/>
          <w:kern w:val="0"/>
          <w:sz w:val="28"/>
          <w:szCs w:val="28"/>
        </w:rPr>
      </w:pPr>
      <w:r>
        <w:rPr>
          <w:rFonts w:ascii="Avenir Next" w:hAnsi="Avenir Next"/>
          <w:b/>
          <w:bCs/>
          <w:color w:val="0070C0"/>
          <w:sz w:val="28"/>
          <w:szCs w:val="28"/>
        </w:rPr>
        <w:br w:type="page"/>
      </w:r>
    </w:p>
    <w:p w14:paraId="34DC9F18" w14:textId="37C2E9F2" w:rsidR="00E4582C" w:rsidRDefault="00E4582C" w:rsidP="00DF510D">
      <w:pPr>
        <w:pStyle w:val="Default"/>
        <w:jc w:val="center"/>
        <w:rPr>
          <w:rFonts w:ascii="Avenir Next" w:hAnsi="Avenir Next"/>
          <w:b/>
          <w:bCs/>
          <w:color w:val="0070C0"/>
          <w:sz w:val="28"/>
          <w:szCs w:val="28"/>
        </w:rPr>
      </w:pPr>
      <w:r w:rsidRPr="007765FE">
        <w:rPr>
          <w:rFonts w:ascii="Avenir Next" w:hAnsi="Avenir Next"/>
          <w:b/>
          <w:bCs/>
          <w:color w:val="0070C0"/>
          <w:sz w:val="28"/>
          <w:szCs w:val="28"/>
        </w:rPr>
        <w:lastRenderedPageBreak/>
        <w:t xml:space="preserve">Sample </w:t>
      </w:r>
      <w:r>
        <w:rPr>
          <w:rFonts w:ascii="Avenir Next" w:hAnsi="Avenir Next"/>
          <w:b/>
          <w:bCs/>
          <w:color w:val="0070C0"/>
          <w:sz w:val="28"/>
          <w:szCs w:val="28"/>
        </w:rPr>
        <w:t>Bulletin Announcements</w:t>
      </w:r>
    </w:p>
    <w:p w14:paraId="466A0A7F" w14:textId="27CBD073" w:rsidR="00DF510D" w:rsidRPr="00DF510D" w:rsidRDefault="00DF510D" w:rsidP="00DF510D">
      <w:pPr>
        <w:pStyle w:val="Default"/>
        <w:jc w:val="center"/>
        <w:rPr>
          <w:rFonts w:ascii="Avenir Next" w:hAnsi="Avenir Next"/>
          <w:b/>
          <w:bCs/>
          <w:i/>
          <w:iCs/>
          <w:color w:val="0070C0"/>
        </w:rPr>
      </w:pPr>
      <w:r w:rsidRPr="007765FE">
        <w:rPr>
          <w:rFonts w:ascii="Avenir Next" w:hAnsi="Avenir Next"/>
          <w:b/>
          <w:bCs/>
          <w:i/>
          <w:iCs/>
          <w:color w:val="0070C0"/>
        </w:rPr>
        <w:t>(</w:t>
      </w:r>
      <w:r>
        <w:rPr>
          <w:rFonts w:ascii="Avenir Next" w:hAnsi="Avenir Next"/>
          <w:b/>
          <w:bCs/>
          <w:i/>
          <w:iCs/>
          <w:color w:val="0070C0"/>
        </w:rPr>
        <w:t>For use prior to starting</w:t>
      </w:r>
      <w:r w:rsidRPr="007765FE">
        <w:rPr>
          <w:rFonts w:ascii="Avenir Next" w:hAnsi="Avenir Next"/>
          <w:b/>
          <w:bCs/>
          <w:i/>
          <w:iCs/>
          <w:color w:val="0070C0"/>
        </w:rPr>
        <w:t>.)</w:t>
      </w:r>
    </w:p>
    <w:p w14:paraId="604FAC95" w14:textId="6CE83F2D" w:rsidR="006F01E2" w:rsidRDefault="00E4582C" w:rsidP="00DF510D">
      <w:pPr>
        <w:pStyle w:val="Default"/>
        <w:rPr>
          <w:rFonts w:ascii="Avenir Next" w:hAnsi="Avenir Next"/>
          <w:sz w:val="22"/>
          <w:szCs w:val="22"/>
        </w:rPr>
      </w:pPr>
      <w:r>
        <w:rPr>
          <w:rFonts w:ascii="Avenir Next" w:hAnsi="Avenir Next"/>
          <w:sz w:val="22"/>
          <w:szCs w:val="22"/>
        </w:rPr>
        <w:t>T</w:t>
      </w:r>
      <w:r w:rsidR="006F01E2" w:rsidRPr="006F01E2">
        <w:rPr>
          <w:rFonts w:ascii="Avenir Next" w:hAnsi="Avenir Next"/>
          <w:sz w:val="22"/>
          <w:szCs w:val="22"/>
        </w:rPr>
        <w:t xml:space="preserve">his </w:t>
      </w:r>
      <w:r w:rsidR="0090144E">
        <w:rPr>
          <w:rFonts w:ascii="Avenir Next" w:hAnsi="Avenir Next"/>
          <w:sz w:val="22"/>
          <w:szCs w:val="22"/>
        </w:rPr>
        <w:t>Spring</w:t>
      </w:r>
      <w:r w:rsidR="006F01E2" w:rsidRPr="006F01E2">
        <w:rPr>
          <w:rFonts w:ascii="Avenir Next" w:hAnsi="Avenir Next"/>
          <w:sz w:val="22"/>
          <w:szCs w:val="22"/>
        </w:rPr>
        <w:t xml:space="preserve"> </w:t>
      </w:r>
      <w:r>
        <w:rPr>
          <w:rFonts w:ascii="Avenir Next" w:hAnsi="Avenir Next"/>
          <w:sz w:val="22"/>
          <w:szCs w:val="22"/>
        </w:rPr>
        <w:t xml:space="preserve">our congregation is </w:t>
      </w:r>
      <w:r w:rsidR="006F01E2" w:rsidRPr="006F01E2">
        <w:rPr>
          <w:rFonts w:ascii="Avenir Next" w:hAnsi="Avenir Next"/>
          <w:sz w:val="22"/>
          <w:szCs w:val="22"/>
        </w:rPr>
        <w:t>explor</w:t>
      </w:r>
      <w:r>
        <w:rPr>
          <w:rFonts w:ascii="Avenir Next" w:hAnsi="Avenir Next"/>
          <w:sz w:val="22"/>
          <w:szCs w:val="22"/>
        </w:rPr>
        <w:t>ing</w:t>
      </w:r>
      <w:r w:rsidR="006F01E2" w:rsidRPr="006F01E2">
        <w:rPr>
          <w:rFonts w:ascii="Avenir Next" w:hAnsi="Avenir Next"/>
          <w:sz w:val="22"/>
          <w:szCs w:val="22"/>
        </w:rPr>
        <w:t xml:space="preserve"> </w:t>
      </w:r>
      <w:r w:rsidR="006F7AA9">
        <w:rPr>
          <w:rFonts w:ascii="Avenir Next" w:hAnsi="Avenir Next"/>
          <w:sz w:val="22"/>
          <w:szCs w:val="22"/>
        </w:rPr>
        <w:t xml:space="preserve">gratitude </w:t>
      </w:r>
      <w:r>
        <w:rPr>
          <w:rFonts w:ascii="Avenir Next" w:hAnsi="Avenir Next"/>
          <w:sz w:val="22"/>
          <w:szCs w:val="22"/>
        </w:rPr>
        <w:t>with the United Thank Offering</w:t>
      </w:r>
      <w:r w:rsidR="006F01E2" w:rsidRPr="006F01E2">
        <w:rPr>
          <w:rFonts w:ascii="Avenir Next" w:hAnsi="Avenir Next"/>
          <w:sz w:val="22"/>
          <w:szCs w:val="22"/>
        </w:rPr>
        <w:t xml:space="preserve">. </w:t>
      </w:r>
      <w:r w:rsidR="0090144E" w:rsidRPr="0090144E">
        <w:rPr>
          <w:rFonts w:ascii="Avenir Next" w:hAnsi="Avenir Next"/>
          <w:color w:val="EE0000"/>
          <w:sz w:val="22"/>
          <w:szCs w:val="22"/>
        </w:rPr>
        <w:t>Over the next few weeks,</w:t>
      </w:r>
      <w:r w:rsidR="0090144E">
        <w:rPr>
          <w:rFonts w:ascii="Avenir Next" w:hAnsi="Avenir Next"/>
          <w:sz w:val="22"/>
          <w:szCs w:val="22"/>
        </w:rPr>
        <w:t xml:space="preserve"> we’re going to have activities at church to help us give thanks and grow kindness in our community.</w:t>
      </w:r>
      <w:r w:rsidR="006F01E2" w:rsidRPr="006F01E2">
        <w:rPr>
          <w:rFonts w:ascii="Avenir Next" w:hAnsi="Avenir Next"/>
          <w:sz w:val="22"/>
          <w:szCs w:val="22"/>
        </w:rPr>
        <w:t xml:space="preserve"> </w:t>
      </w:r>
      <w:r w:rsidRPr="00DF510D">
        <w:rPr>
          <w:rFonts w:ascii="Avenir Next" w:hAnsi="Avenir Next"/>
          <w:color w:val="FF0000"/>
          <w:sz w:val="22"/>
          <w:szCs w:val="22"/>
        </w:rPr>
        <w:t xml:space="preserve">Resources will be available beginning this Sunday </w:t>
      </w:r>
      <w:r>
        <w:rPr>
          <w:rFonts w:ascii="Avenir Next" w:hAnsi="Avenir Next"/>
          <w:sz w:val="22"/>
          <w:szCs w:val="22"/>
        </w:rPr>
        <w:t>for those that would like to use them at home on their own</w:t>
      </w:r>
      <w:r w:rsidR="0090144E">
        <w:rPr>
          <w:rFonts w:ascii="Avenir Next" w:hAnsi="Avenir Next"/>
          <w:sz w:val="22"/>
          <w:szCs w:val="22"/>
        </w:rPr>
        <w:t>.</w:t>
      </w:r>
    </w:p>
    <w:p w14:paraId="01452B8A" w14:textId="77777777" w:rsidR="00DF510D" w:rsidRDefault="00DF510D" w:rsidP="00DF510D">
      <w:pPr>
        <w:spacing w:after="0" w:line="240" w:lineRule="auto"/>
        <w:rPr>
          <w:rFonts w:ascii="Avenir Next" w:hAnsi="Avenir Next"/>
          <w:sz w:val="22"/>
          <w:szCs w:val="22"/>
        </w:rPr>
      </w:pPr>
    </w:p>
    <w:p w14:paraId="6BF84D10" w14:textId="1CCF823A" w:rsidR="005F5216" w:rsidRDefault="00DF510D" w:rsidP="00DF510D">
      <w:pPr>
        <w:spacing w:after="0" w:line="240" w:lineRule="auto"/>
        <w:rPr>
          <w:rFonts w:ascii="Avenir Next" w:hAnsi="Avenir Next"/>
          <w:sz w:val="22"/>
          <w:szCs w:val="22"/>
        </w:rPr>
      </w:pPr>
      <w:r>
        <w:rPr>
          <w:rFonts w:ascii="Avenir Next" w:hAnsi="Avenir Next"/>
          <w:noProof/>
          <w:sz w:val="22"/>
          <w:szCs w:val="22"/>
        </w:rPr>
        <w:drawing>
          <wp:anchor distT="0" distB="0" distL="114300" distR="114300" simplePos="0" relativeHeight="251658240" behindDoc="0" locked="0" layoutInCell="1" allowOverlap="1" wp14:anchorId="5FC3BCAA" wp14:editId="34F98B9A">
            <wp:simplePos x="0" y="0"/>
            <wp:positionH relativeFrom="column">
              <wp:posOffset>0</wp:posOffset>
            </wp:positionH>
            <wp:positionV relativeFrom="paragraph">
              <wp:posOffset>1905</wp:posOffset>
            </wp:positionV>
            <wp:extent cx="627184" cy="627184"/>
            <wp:effectExtent l="0" t="0" r="0" b="0"/>
            <wp:wrapSquare wrapText="bothSides"/>
            <wp:docPr id="1518159320" name="Picture 1" descr="A qr code with a square and squar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9320" name="Picture 1" descr="A qr code with a square and square patter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7184" cy="627184"/>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sz w:val="22"/>
          <w:szCs w:val="22"/>
        </w:rPr>
        <w:t xml:space="preserve">Alongside this formation program, we’ll also have UTO Blue Boxes and donation envelopes available as well as brochures that explain the work of UTO. We’ll collect boxes and envelopes on </w:t>
      </w:r>
      <w:r w:rsidRPr="00DF510D">
        <w:rPr>
          <w:rFonts w:ascii="Avenir Next" w:hAnsi="Avenir Next"/>
          <w:color w:val="FF0000"/>
          <w:sz w:val="22"/>
          <w:szCs w:val="22"/>
        </w:rPr>
        <w:t xml:space="preserve">DATE </w:t>
      </w:r>
      <w:r>
        <w:rPr>
          <w:rFonts w:ascii="Avenir Next" w:hAnsi="Avenir Next"/>
          <w:sz w:val="22"/>
          <w:szCs w:val="22"/>
        </w:rPr>
        <w:t>as a part of our UTO celebration. To find out more about the work of UTO or to see a list of grants UTO has awarded use the QR Code to the left.</w:t>
      </w:r>
    </w:p>
    <w:p w14:paraId="4282DC0B" w14:textId="77777777" w:rsidR="00DF510D" w:rsidRDefault="00DF510D" w:rsidP="00DF510D">
      <w:pPr>
        <w:spacing w:after="0" w:line="240" w:lineRule="auto"/>
        <w:rPr>
          <w:rFonts w:ascii="Avenir Next" w:hAnsi="Avenir Next"/>
          <w:sz w:val="22"/>
          <w:szCs w:val="22"/>
        </w:rPr>
      </w:pPr>
    </w:p>
    <w:p w14:paraId="63284C08" w14:textId="77777777" w:rsidR="00DF510D" w:rsidRDefault="00DF510D" w:rsidP="00DF510D">
      <w:pPr>
        <w:pStyle w:val="Default"/>
        <w:jc w:val="center"/>
        <w:rPr>
          <w:rFonts w:ascii="Avenir Next" w:hAnsi="Avenir Next"/>
          <w:b/>
          <w:bCs/>
          <w:color w:val="0070C0"/>
          <w:sz w:val="28"/>
          <w:szCs w:val="28"/>
        </w:rPr>
      </w:pPr>
      <w:r w:rsidRPr="007765FE">
        <w:rPr>
          <w:rFonts w:ascii="Avenir Next" w:hAnsi="Avenir Next"/>
          <w:b/>
          <w:bCs/>
          <w:color w:val="0070C0"/>
          <w:sz w:val="28"/>
          <w:szCs w:val="28"/>
        </w:rPr>
        <w:t xml:space="preserve">Sample </w:t>
      </w:r>
      <w:r>
        <w:rPr>
          <w:rFonts w:ascii="Avenir Next" w:hAnsi="Avenir Next"/>
          <w:b/>
          <w:bCs/>
          <w:color w:val="0070C0"/>
          <w:sz w:val="28"/>
          <w:szCs w:val="28"/>
        </w:rPr>
        <w:t>Bulletin Announcements</w:t>
      </w:r>
    </w:p>
    <w:p w14:paraId="1BF9C046" w14:textId="4288A1FA" w:rsidR="00DF510D" w:rsidRPr="00DF510D" w:rsidRDefault="00DF510D" w:rsidP="00DF510D">
      <w:pPr>
        <w:pStyle w:val="Default"/>
        <w:jc w:val="center"/>
        <w:rPr>
          <w:rFonts w:ascii="Avenir Next" w:hAnsi="Avenir Next"/>
          <w:b/>
          <w:bCs/>
          <w:i/>
          <w:iCs/>
          <w:color w:val="0070C0"/>
        </w:rPr>
      </w:pPr>
      <w:r w:rsidRPr="007765FE">
        <w:rPr>
          <w:rFonts w:ascii="Avenir Next" w:hAnsi="Avenir Next"/>
          <w:b/>
          <w:bCs/>
          <w:i/>
          <w:iCs/>
          <w:color w:val="0070C0"/>
        </w:rPr>
        <w:t>(</w:t>
      </w:r>
      <w:r>
        <w:rPr>
          <w:rFonts w:ascii="Avenir Next" w:hAnsi="Avenir Next"/>
          <w:b/>
          <w:bCs/>
          <w:i/>
          <w:iCs/>
          <w:color w:val="0070C0"/>
        </w:rPr>
        <w:t>Week One</w:t>
      </w:r>
      <w:r w:rsidRPr="007765FE">
        <w:rPr>
          <w:rFonts w:ascii="Avenir Next" w:hAnsi="Avenir Next"/>
          <w:b/>
          <w:bCs/>
          <w:i/>
          <w:iCs/>
          <w:color w:val="0070C0"/>
        </w:rPr>
        <w:t>.)</w:t>
      </w:r>
    </w:p>
    <w:p w14:paraId="57521073" w14:textId="3E99B045" w:rsidR="00DF510D" w:rsidRDefault="00DF510D" w:rsidP="00DF510D">
      <w:pPr>
        <w:pStyle w:val="Default"/>
        <w:rPr>
          <w:rFonts w:ascii="Avenir Next" w:hAnsi="Avenir Next"/>
          <w:sz w:val="22"/>
          <w:szCs w:val="22"/>
        </w:rPr>
      </w:pPr>
      <w:r>
        <w:rPr>
          <w:rFonts w:ascii="Avenir Next" w:hAnsi="Avenir Next"/>
          <w:sz w:val="22"/>
          <w:szCs w:val="22"/>
        </w:rPr>
        <w:t xml:space="preserve">This week we are starting our </w:t>
      </w:r>
      <w:r w:rsidR="0090144E">
        <w:rPr>
          <w:rFonts w:ascii="Avenir Next" w:hAnsi="Avenir Next"/>
          <w:sz w:val="22"/>
          <w:szCs w:val="22"/>
        </w:rPr>
        <w:t>gratitude</w:t>
      </w:r>
      <w:r w:rsidR="00317BEE">
        <w:rPr>
          <w:rFonts w:ascii="Avenir Next" w:hAnsi="Avenir Next"/>
          <w:sz w:val="22"/>
          <w:szCs w:val="22"/>
        </w:rPr>
        <w:t xml:space="preserve"> </w:t>
      </w:r>
      <w:r>
        <w:rPr>
          <w:rFonts w:ascii="Avenir Next" w:hAnsi="Avenir Next"/>
          <w:sz w:val="22"/>
          <w:szCs w:val="22"/>
        </w:rPr>
        <w:t>journey with UTO</w:t>
      </w:r>
      <w:r w:rsidR="00317BEE">
        <w:rPr>
          <w:rFonts w:ascii="Avenir Next" w:hAnsi="Avenir Next"/>
          <w:sz w:val="22"/>
          <w:szCs w:val="22"/>
        </w:rPr>
        <w:t xml:space="preserve"> by </w:t>
      </w:r>
      <w:r w:rsidR="0090144E">
        <w:rPr>
          <w:rFonts w:ascii="Avenir Next" w:hAnsi="Avenir Next"/>
          <w:sz w:val="22"/>
          <w:szCs w:val="22"/>
        </w:rPr>
        <w:t xml:space="preserve">giving thanks for </w:t>
      </w:r>
      <w:proofErr w:type="gramStart"/>
      <w:r w:rsidR="0090144E">
        <w:rPr>
          <w:rFonts w:ascii="Avenir Next" w:hAnsi="Avenir Next"/>
          <w:sz w:val="22"/>
          <w:szCs w:val="22"/>
        </w:rPr>
        <w:t>all of</w:t>
      </w:r>
      <w:proofErr w:type="gramEnd"/>
      <w:r w:rsidR="0090144E">
        <w:rPr>
          <w:rFonts w:ascii="Avenir Next" w:hAnsi="Avenir Next"/>
          <w:sz w:val="22"/>
          <w:szCs w:val="22"/>
        </w:rPr>
        <w:t xml:space="preserve"> the people who love and care for us</w:t>
      </w:r>
      <w:r>
        <w:rPr>
          <w:rFonts w:ascii="Avenir Next" w:hAnsi="Avenir Next"/>
          <w:sz w:val="22"/>
          <w:szCs w:val="22"/>
        </w:rPr>
        <w:t xml:space="preserve">. </w:t>
      </w:r>
      <w:r w:rsidR="0090144E">
        <w:rPr>
          <w:rFonts w:ascii="Avenir Next" w:hAnsi="Avenir Next"/>
          <w:sz w:val="22"/>
          <w:szCs w:val="22"/>
        </w:rPr>
        <w:t xml:space="preserve">Join us during coffee hour to write postcards and share notes of gratitude. </w:t>
      </w:r>
      <w:r>
        <w:rPr>
          <w:rFonts w:ascii="Avenir Next" w:hAnsi="Avenir Next"/>
          <w:sz w:val="22"/>
          <w:szCs w:val="22"/>
        </w:rPr>
        <w:t xml:space="preserve">We look forward to seeing you there! </w:t>
      </w:r>
    </w:p>
    <w:p w14:paraId="024DEF83" w14:textId="77777777" w:rsidR="00DF510D" w:rsidRDefault="00DF510D" w:rsidP="00DF510D">
      <w:pPr>
        <w:pStyle w:val="Default"/>
        <w:rPr>
          <w:rFonts w:ascii="Avenir Next" w:hAnsi="Avenir Next"/>
          <w:sz w:val="22"/>
          <w:szCs w:val="22"/>
        </w:rPr>
      </w:pPr>
    </w:p>
    <w:p w14:paraId="6F1ED8FF" w14:textId="3DB176E7" w:rsidR="00DF510D" w:rsidRPr="006F01E2" w:rsidRDefault="00DF510D" w:rsidP="00DF510D">
      <w:pPr>
        <w:spacing w:after="0" w:line="240" w:lineRule="auto"/>
        <w:rPr>
          <w:rFonts w:ascii="Avenir Next" w:hAnsi="Avenir Next"/>
          <w:sz w:val="22"/>
          <w:szCs w:val="22"/>
        </w:rPr>
      </w:pPr>
      <w:r>
        <w:rPr>
          <w:rFonts w:ascii="Avenir Next" w:hAnsi="Avenir Next"/>
          <w:noProof/>
          <w:sz w:val="22"/>
          <w:szCs w:val="22"/>
        </w:rPr>
        <w:drawing>
          <wp:anchor distT="0" distB="0" distL="114300" distR="114300" simplePos="0" relativeHeight="251660288" behindDoc="0" locked="0" layoutInCell="1" allowOverlap="1" wp14:anchorId="0D77A9D2" wp14:editId="20108636">
            <wp:simplePos x="0" y="0"/>
            <wp:positionH relativeFrom="column">
              <wp:posOffset>0</wp:posOffset>
            </wp:positionH>
            <wp:positionV relativeFrom="paragraph">
              <wp:posOffset>1905</wp:posOffset>
            </wp:positionV>
            <wp:extent cx="627184" cy="627184"/>
            <wp:effectExtent l="0" t="0" r="0" b="0"/>
            <wp:wrapSquare wrapText="bothSides"/>
            <wp:docPr id="1611366163" name="Picture 1" descr="A qr code with a square and squar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9320" name="Picture 1" descr="A qr code with a square and square patter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7184" cy="627184"/>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sz w:val="22"/>
          <w:szCs w:val="22"/>
        </w:rPr>
        <w:t xml:space="preserve">Alongside this program, today we are also passing out UTO Blue Boxes, donation envelopes, and brochures that explain the work of UTO. We’ll collect boxes and envelopes on </w:t>
      </w:r>
      <w:r w:rsidRPr="00DF510D">
        <w:rPr>
          <w:rFonts w:ascii="Avenir Next" w:hAnsi="Avenir Next"/>
          <w:color w:val="FF0000"/>
          <w:sz w:val="22"/>
          <w:szCs w:val="22"/>
        </w:rPr>
        <w:t xml:space="preserve">DATE </w:t>
      </w:r>
      <w:r>
        <w:rPr>
          <w:rFonts w:ascii="Avenir Next" w:hAnsi="Avenir Next"/>
          <w:sz w:val="22"/>
          <w:szCs w:val="22"/>
        </w:rPr>
        <w:t>as a part of our UTO celebration. To find out more about the work of UTO or to see a list of grants UTO has awarded use the QR Code to the left.</w:t>
      </w:r>
    </w:p>
    <w:p w14:paraId="3795471D" w14:textId="77777777" w:rsidR="00DF510D" w:rsidRDefault="00DF510D" w:rsidP="00DF510D">
      <w:pPr>
        <w:pStyle w:val="Default"/>
        <w:ind w:firstLine="720"/>
        <w:rPr>
          <w:rFonts w:ascii="Avenir Next" w:hAnsi="Avenir Next"/>
          <w:color w:val="auto"/>
          <w:sz w:val="22"/>
          <w:szCs w:val="22"/>
        </w:rPr>
      </w:pPr>
    </w:p>
    <w:p w14:paraId="03E7ADC3" w14:textId="77777777" w:rsidR="008B498F" w:rsidRDefault="008B498F" w:rsidP="008B498F">
      <w:pPr>
        <w:pStyle w:val="Default"/>
        <w:jc w:val="center"/>
        <w:rPr>
          <w:rFonts w:ascii="Avenir Next" w:hAnsi="Avenir Next"/>
          <w:b/>
          <w:bCs/>
          <w:color w:val="0070C0"/>
          <w:sz w:val="28"/>
          <w:szCs w:val="28"/>
        </w:rPr>
      </w:pPr>
      <w:r w:rsidRPr="007765FE">
        <w:rPr>
          <w:rFonts w:ascii="Avenir Next" w:hAnsi="Avenir Next"/>
          <w:b/>
          <w:bCs/>
          <w:color w:val="0070C0"/>
          <w:sz w:val="28"/>
          <w:szCs w:val="28"/>
        </w:rPr>
        <w:t xml:space="preserve">Sample </w:t>
      </w:r>
      <w:r>
        <w:rPr>
          <w:rFonts w:ascii="Avenir Next" w:hAnsi="Avenir Next"/>
          <w:b/>
          <w:bCs/>
          <w:color w:val="0070C0"/>
          <w:sz w:val="28"/>
          <w:szCs w:val="28"/>
        </w:rPr>
        <w:t>Bulletin Announcements</w:t>
      </w:r>
    </w:p>
    <w:p w14:paraId="6A01D2F3" w14:textId="208AF609" w:rsidR="008B498F" w:rsidRPr="00DF510D" w:rsidRDefault="008B498F" w:rsidP="008B498F">
      <w:pPr>
        <w:pStyle w:val="Default"/>
        <w:jc w:val="center"/>
        <w:rPr>
          <w:rFonts w:ascii="Avenir Next" w:hAnsi="Avenir Next"/>
          <w:b/>
          <w:bCs/>
          <w:i/>
          <w:iCs/>
          <w:color w:val="0070C0"/>
        </w:rPr>
      </w:pPr>
      <w:r w:rsidRPr="007765FE">
        <w:rPr>
          <w:rFonts w:ascii="Avenir Next" w:hAnsi="Avenir Next"/>
          <w:b/>
          <w:bCs/>
          <w:i/>
          <w:iCs/>
          <w:color w:val="0070C0"/>
        </w:rPr>
        <w:t>(</w:t>
      </w:r>
      <w:r>
        <w:rPr>
          <w:rFonts w:ascii="Avenir Next" w:hAnsi="Avenir Next"/>
          <w:b/>
          <w:bCs/>
          <w:i/>
          <w:iCs/>
          <w:color w:val="0070C0"/>
        </w:rPr>
        <w:t>Week Two</w:t>
      </w:r>
      <w:r w:rsidRPr="007765FE">
        <w:rPr>
          <w:rFonts w:ascii="Avenir Next" w:hAnsi="Avenir Next"/>
          <w:b/>
          <w:bCs/>
          <w:i/>
          <w:iCs/>
          <w:color w:val="0070C0"/>
        </w:rPr>
        <w:t>.)</w:t>
      </w:r>
    </w:p>
    <w:p w14:paraId="69A96984" w14:textId="3000AE10" w:rsidR="0090144E" w:rsidRDefault="00317BEE" w:rsidP="0090144E">
      <w:pPr>
        <w:pStyle w:val="Default"/>
        <w:rPr>
          <w:rFonts w:ascii="Avenir Next" w:hAnsi="Avenir Next"/>
          <w:sz w:val="22"/>
          <w:szCs w:val="22"/>
        </w:rPr>
      </w:pPr>
      <w:r>
        <w:rPr>
          <w:rFonts w:ascii="Avenir Next" w:hAnsi="Avenir Next"/>
          <w:sz w:val="22"/>
          <w:szCs w:val="22"/>
        </w:rPr>
        <w:t xml:space="preserve">This week we are </w:t>
      </w:r>
      <w:r w:rsidR="0090144E">
        <w:rPr>
          <w:rFonts w:ascii="Avenir Next" w:hAnsi="Avenir Next"/>
          <w:sz w:val="22"/>
          <w:szCs w:val="22"/>
        </w:rPr>
        <w:t xml:space="preserve">continuing to grow in gratitude by hosting a community mixer at </w:t>
      </w:r>
      <w:r w:rsidR="0090144E" w:rsidRPr="0090144E">
        <w:rPr>
          <w:rFonts w:ascii="Avenir Next" w:hAnsi="Avenir Next"/>
          <w:color w:val="EE0000"/>
          <w:sz w:val="22"/>
          <w:szCs w:val="22"/>
        </w:rPr>
        <w:t>LOCATION</w:t>
      </w:r>
      <w:r w:rsidR="0090144E">
        <w:rPr>
          <w:rFonts w:ascii="Avenir Next" w:hAnsi="Avenir Next"/>
          <w:sz w:val="22"/>
          <w:szCs w:val="22"/>
        </w:rPr>
        <w:t xml:space="preserve">. Please come with your family, invite friends, and neighbors to join us for a fun afternoon together doing </w:t>
      </w:r>
      <w:r w:rsidR="0090144E" w:rsidRPr="0090144E">
        <w:rPr>
          <w:rFonts w:ascii="Avenir Next" w:hAnsi="Avenir Next"/>
          <w:color w:val="EE0000"/>
          <w:sz w:val="22"/>
          <w:szCs w:val="22"/>
        </w:rPr>
        <w:t>ACTIVITY</w:t>
      </w:r>
      <w:r w:rsidR="0090144E">
        <w:rPr>
          <w:rFonts w:ascii="Avenir Next" w:hAnsi="Avenir Next"/>
          <w:sz w:val="22"/>
          <w:szCs w:val="22"/>
        </w:rPr>
        <w:t xml:space="preserve">. </w:t>
      </w:r>
      <w:r w:rsidR="0090144E" w:rsidRPr="0090144E">
        <w:rPr>
          <w:rFonts w:ascii="Avenir Next" w:hAnsi="Avenir Next"/>
          <w:i/>
          <w:iCs/>
          <w:color w:val="EE0000"/>
          <w:sz w:val="22"/>
          <w:szCs w:val="22"/>
        </w:rPr>
        <w:t>Please share information about your event here.</w:t>
      </w:r>
      <w:r w:rsidR="0090144E" w:rsidRPr="0090144E">
        <w:rPr>
          <w:rFonts w:ascii="Avenir Next" w:hAnsi="Avenir Next"/>
          <w:sz w:val="22"/>
          <w:szCs w:val="22"/>
        </w:rPr>
        <w:t xml:space="preserve"> </w:t>
      </w:r>
      <w:r w:rsidR="0090144E">
        <w:rPr>
          <w:rFonts w:ascii="Avenir Next" w:hAnsi="Avenir Next"/>
          <w:sz w:val="22"/>
          <w:szCs w:val="22"/>
        </w:rPr>
        <w:t xml:space="preserve">We look forward to seeing you there! </w:t>
      </w:r>
    </w:p>
    <w:p w14:paraId="12638E93" w14:textId="77777777" w:rsidR="008B498F" w:rsidRDefault="008B498F" w:rsidP="008B498F">
      <w:pPr>
        <w:pStyle w:val="Default"/>
        <w:rPr>
          <w:rFonts w:ascii="Avenir Next" w:hAnsi="Avenir Next"/>
          <w:sz w:val="22"/>
          <w:szCs w:val="22"/>
        </w:rPr>
      </w:pPr>
    </w:p>
    <w:p w14:paraId="10616317" w14:textId="77777777" w:rsidR="008B498F" w:rsidRPr="006F01E2" w:rsidRDefault="008B498F" w:rsidP="008B498F">
      <w:pPr>
        <w:spacing w:after="0" w:line="240" w:lineRule="auto"/>
        <w:rPr>
          <w:rFonts w:ascii="Avenir Next" w:hAnsi="Avenir Next"/>
          <w:sz w:val="22"/>
          <w:szCs w:val="22"/>
        </w:rPr>
      </w:pPr>
      <w:r>
        <w:rPr>
          <w:rFonts w:ascii="Avenir Next" w:hAnsi="Avenir Next"/>
          <w:noProof/>
          <w:sz w:val="22"/>
          <w:szCs w:val="22"/>
        </w:rPr>
        <w:drawing>
          <wp:anchor distT="0" distB="0" distL="114300" distR="114300" simplePos="0" relativeHeight="251662336" behindDoc="0" locked="0" layoutInCell="1" allowOverlap="1" wp14:anchorId="032319FD" wp14:editId="5742284A">
            <wp:simplePos x="0" y="0"/>
            <wp:positionH relativeFrom="column">
              <wp:posOffset>0</wp:posOffset>
            </wp:positionH>
            <wp:positionV relativeFrom="paragraph">
              <wp:posOffset>1905</wp:posOffset>
            </wp:positionV>
            <wp:extent cx="627184" cy="627184"/>
            <wp:effectExtent l="0" t="0" r="0" b="0"/>
            <wp:wrapSquare wrapText="bothSides"/>
            <wp:docPr id="666098732" name="Picture 1" descr="A qr code with a square and squar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9320" name="Picture 1" descr="A qr code with a square and square patter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7184" cy="627184"/>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sz w:val="22"/>
          <w:szCs w:val="22"/>
        </w:rPr>
        <w:t xml:space="preserve">Alongside this program, today we are also passing out UTO Blue Boxes, donation envelopes, and brochures that explain the work of UTO. We’ll collect boxes and envelopes on </w:t>
      </w:r>
      <w:r w:rsidRPr="00DF510D">
        <w:rPr>
          <w:rFonts w:ascii="Avenir Next" w:hAnsi="Avenir Next"/>
          <w:color w:val="FF0000"/>
          <w:sz w:val="22"/>
          <w:szCs w:val="22"/>
        </w:rPr>
        <w:t xml:space="preserve">DATE </w:t>
      </w:r>
      <w:r>
        <w:rPr>
          <w:rFonts w:ascii="Avenir Next" w:hAnsi="Avenir Next"/>
          <w:sz w:val="22"/>
          <w:szCs w:val="22"/>
        </w:rPr>
        <w:t>as a part of our UTO celebration. To find out more about the work of UTO or to see a list of grants UTO has awarded use the QR Code to the left.</w:t>
      </w:r>
    </w:p>
    <w:p w14:paraId="43CA6BF4" w14:textId="77777777" w:rsidR="00DF510D" w:rsidRDefault="00DF510D" w:rsidP="008B498F">
      <w:pPr>
        <w:pStyle w:val="Default"/>
        <w:rPr>
          <w:rFonts w:ascii="Avenir Next" w:hAnsi="Avenir Next"/>
          <w:color w:val="auto"/>
          <w:sz w:val="22"/>
          <w:szCs w:val="22"/>
        </w:rPr>
      </w:pPr>
    </w:p>
    <w:p w14:paraId="3755C912" w14:textId="77777777" w:rsidR="008B498F" w:rsidRDefault="008B498F" w:rsidP="008B498F">
      <w:pPr>
        <w:pStyle w:val="Default"/>
        <w:jc w:val="center"/>
        <w:rPr>
          <w:rFonts w:ascii="Avenir Next" w:hAnsi="Avenir Next"/>
          <w:b/>
          <w:bCs/>
          <w:color w:val="0070C0"/>
          <w:sz w:val="28"/>
          <w:szCs w:val="28"/>
        </w:rPr>
      </w:pPr>
      <w:r w:rsidRPr="007765FE">
        <w:rPr>
          <w:rFonts w:ascii="Avenir Next" w:hAnsi="Avenir Next"/>
          <w:b/>
          <w:bCs/>
          <w:color w:val="0070C0"/>
          <w:sz w:val="28"/>
          <w:szCs w:val="28"/>
        </w:rPr>
        <w:t xml:space="preserve">Sample </w:t>
      </w:r>
      <w:r>
        <w:rPr>
          <w:rFonts w:ascii="Avenir Next" w:hAnsi="Avenir Next"/>
          <w:b/>
          <w:bCs/>
          <w:color w:val="0070C0"/>
          <w:sz w:val="28"/>
          <w:szCs w:val="28"/>
        </w:rPr>
        <w:t>Bulletin Announcements</w:t>
      </w:r>
    </w:p>
    <w:p w14:paraId="710F83F7" w14:textId="25B8D8E1" w:rsidR="008B498F" w:rsidRPr="00DF510D" w:rsidRDefault="008B498F" w:rsidP="008B498F">
      <w:pPr>
        <w:pStyle w:val="Default"/>
        <w:jc w:val="center"/>
        <w:rPr>
          <w:rFonts w:ascii="Avenir Next" w:hAnsi="Avenir Next"/>
          <w:b/>
          <w:bCs/>
          <w:i/>
          <w:iCs/>
          <w:color w:val="0070C0"/>
        </w:rPr>
      </w:pPr>
      <w:r w:rsidRPr="007765FE">
        <w:rPr>
          <w:rFonts w:ascii="Avenir Next" w:hAnsi="Avenir Next"/>
          <w:b/>
          <w:bCs/>
          <w:i/>
          <w:iCs/>
          <w:color w:val="0070C0"/>
        </w:rPr>
        <w:t>(</w:t>
      </w:r>
      <w:r>
        <w:rPr>
          <w:rFonts w:ascii="Avenir Next" w:hAnsi="Avenir Next"/>
          <w:b/>
          <w:bCs/>
          <w:i/>
          <w:iCs/>
          <w:color w:val="0070C0"/>
        </w:rPr>
        <w:t>Week Three</w:t>
      </w:r>
      <w:r w:rsidRPr="007765FE">
        <w:rPr>
          <w:rFonts w:ascii="Avenir Next" w:hAnsi="Avenir Next"/>
          <w:b/>
          <w:bCs/>
          <w:i/>
          <w:iCs/>
          <w:color w:val="0070C0"/>
        </w:rPr>
        <w:t>.)</w:t>
      </w:r>
    </w:p>
    <w:p w14:paraId="49A1899A" w14:textId="1F7F5F03" w:rsidR="00317BEE" w:rsidRDefault="00317BEE" w:rsidP="00317BEE">
      <w:pPr>
        <w:pStyle w:val="Default"/>
        <w:rPr>
          <w:rFonts w:ascii="Avenir Next" w:hAnsi="Avenir Next"/>
          <w:sz w:val="22"/>
          <w:szCs w:val="22"/>
        </w:rPr>
      </w:pPr>
      <w:r>
        <w:rPr>
          <w:rFonts w:ascii="Avenir Next" w:hAnsi="Avenir Next"/>
          <w:sz w:val="22"/>
          <w:szCs w:val="22"/>
        </w:rPr>
        <w:t xml:space="preserve">This week we are continuing our </w:t>
      </w:r>
      <w:r w:rsidR="0090144E">
        <w:rPr>
          <w:rFonts w:ascii="Avenir Next" w:hAnsi="Avenir Next"/>
          <w:sz w:val="22"/>
          <w:szCs w:val="22"/>
        </w:rPr>
        <w:t>gratitude</w:t>
      </w:r>
      <w:r>
        <w:rPr>
          <w:rFonts w:ascii="Avenir Next" w:hAnsi="Avenir Next"/>
          <w:sz w:val="22"/>
          <w:szCs w:val="22"/>
        </w:rPr>
        <w:t xml:space="preserve"> journey with UTO by focusing on </w:t>
      </w:r>
      <w:r w:rsidR="0090144E">
        <w:rPr>
          <w:rFonts w:ascii="Avenir Next" w:hAnsi="Avenir Next"/>
          <w:sz w:val="22"/>
          <w:szCs w:val="22"/>
        </w:rPr>
        <w:t xml:space="preserve">growing kindness in our community. </w:t>
      </w:r>
      <w:r w:rsidR="0090144E" w:rsidRPr="0090144E">
        <w:rPr>
          <w:rFonts w:ascii="Avenir Next" w:hAnsi="Avenir Next"/>
          <w:color w:val="EE0000"/>
          <w:sz w:val="22"/>
          <w:szCs w:val="22"/>
        </w:rPr>
        <w:t>We’ve got an Angel Tree set up where you can take a tag to support families at LOCATION. We’re also collecting toiletries and non-perishables to stock the shelves at our local food pantry.</w:t>
      </w:r>
      <w:r w:rsidRPr="0090144E">
        <w:rPr>
          <w:rFonts w:ascii="Avenir Next" w:hAnsi="Avenir Next"/>
          <w:color w:val="EE0000"/>
          <w:sz w:val="22"/>
          <w:szCs w:val="22"/>
        </w:rPr>
        <w:t xml:space="preserve"> </w:t>
      </w:r>
      <w:r w:rsidR="0090144E">
        <w:rPr>
          <w:rFonts w:ascii="Avenir Next" w:hAnsi="Avenir Next"/>
          <w:color w:val="EE0000"/>
          <w:sz w:val="22"/>
          <w:szCs w:val="22"/>
        </w:rPr>
        <w:t>We’ll be collecting items until date.</w:t>
      </w:r>
    </w:p>
    <w:p w14:paraId="7AC5DECE" w14:textId="77777777" w:rsidR="00317BEE" w:rsidRDefault="00317BEE" w:rsidP="00317BEE">
      <w:pPr>
        <w:pStyle w:val="Default"/>
        <w:rPr>
          <w:rFonts w:ascii="Avenir Next" w:hAnsi="Avenir Next"/>
          <w:sz w:val="22"/>
          <w:szCs w:val="22"/>
        </w:rPr>
      </w:pPr>
    </w:p>
    <w:p w14:paraId="45A8A625" w14:textId="77777777" w:rsidR="008B498F" w:rsidRDefault="008B498F" w:rsidP="008B498F">
      <w:pPr>
        <w:spacing w:after="0" w:line="240" w:lineRule="auto"/>
        <w:rPr>
          <w:rFonts w:ascii="Avenir Next" w:hAnsi="Avenir Next"/>
          <w:sz w:val="22"/>
          <w:szCs w:val="22"/>
        </w:rPr>
      </w:pPr>
      <w:r>
        <w:rPr>
          <w:rFonts w:ascii="Avenir Next" w:hAnsi="Avenir Next"/>
          <w:noProof/>
          <w:sz w:val="22"/>
          <w:szCs w:val="22"/>
        </w:rPr>
        <w:drawing>
          <wp:anchor distT="0" distB="0" distL="114300" distR="114300" simplePos="0" relativeHeight="251664384" behindDoc="0" locked="0" layoutInCell="1" allowOverlap="1" wp14:anchorId="71FAB899" wp14:editId="122958D9">
            <wp:simplePos x="0" y="0"/>
            <wp:positionH relativeFrom="column">
              <wp:posOffset>0</wp:posOffset>
            </wp:positionH>
            <wp:positionV relativeFrom="paragraph">
              <wp:posOffset>1905</wp:posOffset>
            </wp:positionV>
            <wp:extent cx="627184" cy="627184"/>
            <wp:effectExtent l="0" t="0" r="0" b="0"/>
            <wp:wrapSquare wrapText="bothSides"/>
            <wp:docPr id="2052162444" name="Picture 1" descr="A qr code with a square and squar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9320" name="Picture 1" descr="A qr code with a square and square patter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7184" cy="627184"/>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sz w:val="22"/>
          <w:szCs w:val="22"/>
        </w:rPr>
        <w:t xml:space="preserve">Alongside this program, today we are also passing out UTO Blue Boxes, donation envelopes, and brochures that explain the work of UTO. We’ll collect boxes and envelopes on </w:t>
      </w:r>
      <w:r w:rsidRPr="00DF510D">
        <w:rPr>
          <w:rFonts w:ascii="Avenir Next" w:hAnsi="Avenir Next"/>
          <w:color w:val="FF0000"/>
          <w:sz w:val="22"/>
          <w:szCs w:val="22"/>
        </w:rPr>
        <w:t xml:space="preserve">DATE </w:t>
      </w:r>
      <w:r>
        <w:rPr>
          <w:rFonts w:ascii="Avenir Next" w:hAnsi="Avenir Next"/>
          <w:sz w:val="22"/>
          <w:szCs w:val="22"/>
        </w:rPr>
        <w:t>as a part of our UTO celebration. To find out more about the work of UTO or to see a list of grants UTO has awarded use the QR Code to the left.</w:t>
      </w:r>
    </w:p>
    <w:p w14:paraId="1682BF23" w14:textId="77777777" w:rsidR="008B498F" w:rsidRDefault="008B498F" w:rsidP="008B498F">
      <w:pPr>
        <w:spacing w:after="0" w:line="240" w:lineRule="auto"/>
        <w:rPr>
          <w:rFonts w:ascii="Avenir Next" w:hAnsi="Avenir Next"/>
          <w:sz w:val="22"/>
          <w:szCs w:val="22"/>
        </w:rPr>
      </w:pPr>
    </w:p>
    <w:p w14:paraId="49DBD9D9" w14:textId="77777777" w:rsidR="008B498F" w:rsidRDefault="008B498F" w:rsidP="008B498F">
      <w:pPr>
        <w:pStyle w:val="Default"/>
        <w:jc w:val="center"/>
        <w:rPr>
          <w:rFonts w:ascii="Avenir Next" w:hAnsi="Avenir Next"/>
          <w:b/>
          <w:bCs/>
          <w:color w:val="0070C0"/>
          <w:sz w:val="28"/>
          <w:szCs w:val="28"/>
        </w:rPr>
      </w:pPr>
      <w:r w:rsidRPr="007765FE">
        <w:rPr>
          <w:rFonts w:ascii="Avenir Next" w:hAnsi="Avenir Next"/>
          <w:b/>
          <w:bCs/>
          <w:color w:val="0070C0"/>
          <w:sz w:val="28"/>
          <w:szCs w:val="28"/>
        </w:rPr>
        <w:lastRenderedPageBreak/>
        <w:t xml:space="preserve">Sample </w:t>
      </w:r>
      <w:r>
        <w:rPr>
          <w:rFonts w:ascii="Avenir Next" w:hAnsi="Avenir Next"/>
          <w:b/>
          <w:bCs/>
          <w:color w:val="0070C0"/>
          <w:sz w:val="28"/>
          <w:szCs w:val="28"/>
        </w:rPr>
        <w:t>Bulletin Announcements</w:t>
      </w:r>
    </w:p>
    <w:p w14:paraId="1241340C" w14:textId="18ACD83B" w:rsidR="008B498F" w:rsidRPr="00DF510D" w:rsidRDefault="008B498F" w:rsidP="008B498F">
      <w:pPr>
        <w:pStyle w:val="Default"/>
        <w:jc w:val="center"/>
        <w:rPr>
          <w:rFonts w:ascii="Avenir Next" w:hAnsi="Avenir Next"/>
          <w:b/>
          <w:bCs/>
          <w:i/>
          <w:iCs/>
          <w:color w:val="0070C0"/>
        </w:rPr>
      </w:pPr>
      <w:r w:rsidRPr="007765FE">
        <w:rPr>
          <w:rFonts w:ascii="Avenir Next" w:hAnsi="Avenir Next"/>
          <w:b/>
          <w:bCs/>
          <w:i/>
          <w:iCs/>
          <w:color w:val="0070C0"/>
        </w:rPr>
        <w:t>(</w:t>
      </w:r>
      <w:r>
        <w:rPr>
          <w:rFonts w:ascii="Avenir Next" w:hAnsi="Avenir Next"/>
          <w:b/>
          <w:bCs/>
          <w:i/>
          <w:iCs/>
          <w:color w:val="0070C0"/>
        </w:rPr>
        <w:t>Week Four</w:t>
      </w:r>
      <w:r w:rsidRPr="007765FE">
        <w:rPr>
          <w:rFonts w:ascii="Avenir Next" w:hAnsi="Avenir Next"/>
          <w:b/>
          <w:bCs/>
          <w:i/>
          <w:iCs/>
          <w:color w:val="0070C0"/>
        </w:rPr>
        <w:t>.)</w:t>
      </w:r>
    </w:p>
    <w:p w14:paraId="140175C2" w14:textId="4EF4D36A" w:rsidR="00317BEE" w:rsidRDefault="00317BEE" w:rsidP="00317BEE">
      <w:pPr>
        <w:pStyle w:val="Default"/>
        <w:rPr>
          <w:rFonts w:ascii="Avenir Next" w:hAnsi="Avenir Next"/>
          <w:sz w:val="22"/>
          <w:szCs w:val="22"/>
        </w:rPr>
      </w:pPr>
      <w:r>
        <w:rPr>
          <w:rFonts w:ascii="Avenir Next" w:hAnsi="Avenir Next"/>
          <w:sz w:val="22"/>
          <w:szCs w:val="22"/>
        </w:rPr>
        <w:t xml:space="preserve">This week we are </w:t>
      </w:r>
      <w:r w:rsidR="0090144E">
        <w:rPr>
          <w:rFonts w:ascii="Avenir Next" w:hAnsi="Avenir Next"/>
          <w:sz w:val="22"/>
          <w:szCs w:val="22"/>
        </w:rPr>
        <w:t>finishing up our gratitude</w:t>
      </w:r>
      <w:r>
        <w:rPr>
          <w:rFonts w:ascii="Avenir Next" w:hAnsi="Avenir Next"/>
          <w:sz w:val="22"/>
          <w:szCs w:val="22"/>
        </w:rPr>
        <w:t xml:space="preserve"> journey with UTO by focusing on </w:t>
      </w:r>
      <w:r w:rsidR="0090144E">
        <w:rPr>
          <w:rFonts w:ascii="Avenir Next" w:hAnsi="Avenir Next"/>
          <w:sz w:val="22"/>
          <w:szCs w:val="22"/>
        </w:rPr>
        <w:t>the ways we are growing in our faith and lives</w:t>
      </w:r>
      <w:r>
        <w:rPr>
          <w:rFonts w:ascii="Avenir Next" w:hAnsi="Avenir Next"/>
          <w:sz w:val="22"/>
          <w:szCs w:val="22"/>
        </w:rPr>
        <w:t xml:space="preserve">. </w:t>
      </w:r>
      <w:r w:rsidR="0090144E">
        <w:rPr>
          <w:rFonts w:ascii="Avenir Next" w:hAnsi="Avenir Next"/>
          <w:sz w:val="22"/>
          <w:szCs w:val="22"/>
        </w:rPr>
        <w:t>During coffee hour we’ll have a celebration and time to share ideas for continuing to practice gratitude as a congregation, while also giving thanks for everyone who participated.</w:t>
      </w:r>
      <w:r>
        <w:rPr>
          <w:rFonts w:ascii="Avenir Next" w:hAnsi="Avenir Next"/>
          <w:sz w:val="22"/>
          <w:szCs w:val="22"/>
        </w:rPr>
        <w:t xml:space="preserve"> We look forward to seeing you there! </w:t>
      </w:r>
    </w:p>
    <w:p w14:paraId="5EE02C5F" w14:textId="77777777" w:rsidR="008B498F" w:rsidRDefault="008B498F" w:rsidP="008B498F">
      <w:pPr>
        <w:pStyle w:val="Default"/>
        <w:rPr>
          <w:rFonts w:ascii="Avenir Next" w:hAnsi="Avenir Next"/>
          <w:sz w:val="22"/>
          <w:szCs w:val="22"/>
        </w:rPr>
      </w:pPr>
    </w:p>
    <w:p w14:paraId="59132EF9" w14:textId="77777777" w:rsidR="008B498F" w:rsidRDefault="008B498F" w:rsidP="008B498F">
      <w:pPr>
        <w:spacing w:after="0" w:line="240" w:lineRule="auto"/>
        <w:rPr>
          <w:rFonts w:ascii="Avenir Next" w:hAnsi="Avenir Next"/>
          <w:sz w:val="22"/>
          <w:szCs w:val="22"/>
        </w:rPr>
      </w:pPr>
      <w:r>
        <w:rPr>
          <w:rFonts w:ascii="Avenir Next" w:hAnsi="Avenir Next"/>
          <w:noProof/>
          <w:sz w:val="22"/>
          <w:szCs w:val="22"/>
        </w:rPr>
        <w:drawing>
          <wp:anchor distT="0" distB="0" distL="114300" distR="114300" simplePos="0" relativeHeight="251666432" behindDoc="0" locked="0" layoutInCell="1" allowOverlap="1" wp14:anchorId="4FFDE6F7" wp14:editId="25D25C3D">
            <wp:simplePos x="0" y="0"/>
            <wp:positionH relativeFrom="column">
              <wp:posOffset>0</wp:posOffset>
            </wp:positionH>
            <wp:positionV relativeFrom="paragraph">
              <wp:posOffset>1905</wp:posOffset>
            </wp:positionV>
            <wp:extent cx="627184" cy="627184"/>
            <wp:effectExtent l="0" t="0" r="0" b="0"/>
            <wp:wrapSquare wrapText="bothSides"/>
            <wp:docPr id="424182672" name="Picture 1" descr="A qr code with a square and squar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9320" name="Picture 1" descr="A qr code with a square and square patter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7184" cy="627184"/>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sz w:val="22"/>
          <w:szCs w:val="22"/>
        </w:rPr>
        <w:t xml:space="preserve">Alongside this program, today we are also passing out UTO Blue Boxes, donation envelopes, and brochures that explain the work of UTO. We’ll collect boxes and envelopes on </w:t>
      </w:r>
      <w:r w:rsidRPr="00DF510D">
        <w:rPr>
          <w:rFonts w:ascii="Avenir Next" w:hAnsi="Avenir Next"/>
          <w:color w:val="FF0000"/>
          <w:sz w:val="22"/>
          <w:szCs w:val="22"/>
        </w:rPr>
        <w:t xml:space="preserve">DATE </w:t>
      </w:r>
      <w:r>
        <w:rPr>
          <w:rFonts w:ascii="Avenir Next" w:hAnsi="Avenir Next"/>
          <w:sz w:val="22"/>
          <w:szCs w:val="22"/>
        </w:rPr>
        <w:t>as a part of our UTO celebration. To find out more about the work of UTO or to see a list of grants UTO has awarded use the QR Code to the left.</w:t>
      </w:r>
    </w:p>
    <w:p w14:paraId="6DF17449" w14:textId="77777777" w:rsidR="00317BEE" w:rsidRDefault="00317BEE" w:rsidP="008B498F">
      <w:pPr>
        <w:spacing w:after="0" w:line="240" w:lineRule="auto"/>
        <w:rPr>
          <w:rFonts w:ascii="Avenir Next" w:hAnsi="Avenir Next"/>
          <w:sz w:val="22"/>
          <w:szCs w:val="22"/>
        </w:rPr>
      </w:pPr>
    </w:p>
    <w:p w14:paraId="11715C30" w14:textId="77777777" w:rsidR="008B498F" w:rsidRDefault="008B498F" w:rsidP="008B498F">
      <w:pPr>
        <w:pStyle w:val="Default"/>
        <w:jc w:val="center"/>
        <w:rPr>
          <w:rFonts w:ascii="Avenir Next" w:hAnsi="Avenir Next"/>
          <w:b/>
          <w:bCs/>
          <w:color w:val="0070C0"/>
          <w:sz w:val="28"/>
          <w:szCs w:val="28"/>
        </w:rPr>
      </w:pPr>
      <w:r w:rsidRPr="007765FE">
        <w:rPr>
          <w:rFonts w:ascii="Avenir Next" w:hAnsi="Avenir Next"/>
          <w:b/>
          <w:bCs/>
          <w:color w:val="0070C0"/>
          <w:sz w:val="28"/>
          <w:szCs w:val="28"/>
        </w:rPr>
        <w:t xml:space="preserve">Sample </w:t>
      </w:r>
      <w:r>
        <w:rPr>
          <w:rFonts w:ascii="Avenir Next" w:hAnsi="Avenir Next"/>
          <w:b/>
          <w:bCs/>
          <w:color w:val="0070C0"/>
          <w:sz w:val="28"/>
          <w:szCs w:val="28"/>
        </w:rPr>
        <w:t>Bulletin Announcements</w:t>
      </w:r>
    </w:p>
    <w:p w14:paraId="44EA55B5" w14:textId="10EAF15A" w:rsidR="008B498F" w:rsidRPr="00DF510D" w:rsidRDefault="008B498F" w:rsidP="008B498F">
      <w:pPr>
        <w:pStyle w:val="Default"/>
        <w:jc w:val="center"/>
        <w:rPr>
          <w:rFonts w:ascii="Avenir Next" w:hAnsi="Avenir Next"/>
          <w:b/>
          <w:bCs/>
          <w:i/>
          <w:iCs/>
          <w:color w:val="0070C0"/>
        </w:rPr>
      </w:pPr>
      <w:r w:rsidRPr="007765FE">
        <w:rPr>
          <w:rFonts w:ascii="Avenir Next" w:hAnsi="Avenir Next"/>
          <w:b/>
          <w:bCs/>
          <w:i/>
          <w:iCs/>
          <w:color w:val="0070C0"/>
        </w:rPr>
        <w:t>(</w:t>
      </w:r>
      <w:r>
        <w:rPr>
          <w:rFonts w:ascii="Avenir Next" w:hAnsi="Avenir Next"/>
          <w:b/>
          <w:bCs/>
          <w:i/>
          <w:iCs/>
          <w:color w:val="0070C0"/>
        </w:rPr>
        <w:t>Ingathering Sunday</w:t>
      </w:r>
      <w:r w:rsidRPr="007765FE">
        <w:rPr>
          <w:rFonts w:ascii="Avenir Next" w:hAnsi="Avenir Next"/>
          <w:b/>
          <w:bCs/>
          <w:i/>
          <w:iCs/>
          <w:color w:val="0070C0"/>
        </w:rPr>
        <w:t>.)</w:t>
      </w:r>
    </w:p>
    <w:p w14:paraId="0E36B0C6" w14:textId="564FC937" w:rsidR="00DF510D" w:rsidRDefault="008B498F" w:rsidP="008B498F">
      <w:pPr>
        <w:pStyle w:val="Default"/>
        <w:rPr>
          <w:rFonts w:ascii="Avenir Next" w:hAnsi="Avenir Next"/>
          <w:color w:val="FF0000"/>
          <w:sz w:val="22"/>
          <w:szCs w:val="22"/>
        </w:rPr>
      </w:pPr>
      <w:r>
        <w:rPr>
          <w:rFonts w:ascii="Avenir Next" w:hAnsi="Avenir Next"/>
          <w:noProof/>
          <w:sz w:val="22"/>
          <w:szCs w:val="22"/>
        </w:rPr>
        <w:drawing>
          <wp:anchor distT="0" distB="0" distL="114300" distR="114300" simplePos="0" relativeHeight="251667456" behindDoc="0" locked="0" layoutInCell="1" allowOverlap="1" wp14:anchorId="37069909" wp14:editId="727AA667">
            <wp:simplePos x="0" y="0"/>
            <wp:positionH relativeFrom="column">
              <wp:posOffset>0</wp:posOffset>
            </wp:positionH>
            <wp:positionV relativeFrom="paragraph">
              <wp:posOffset>0</wp:posOffset>
            </wp:positionV>
            <wp:extent cx="737431" cy="737431"/>
            <wp:effectExtent l="0" t="0" r="0" b="0"/>
            <wp:wrapSquare wrapText="bothSides"/>
            <wp:docPr id="835160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60416" name="Picture 8351604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7431" cy="737431"/>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sz w:val="22"/>
          <w:szCs w:val="22"/>
        </w:rPr>
        <w:t>Thank you for participating in our</w:t>
      </w:r>
      <w:r w:rsidR="002521E6">
        <w:rPr>
          <w:rFonts w:ascii="Avenir Next" w:hAnsi="Avenir Next"/>
          <w:sz w:val="22"/>
          <w:szCs w:val="22"/>
        </w:rPr>
        <w:t xml:space="preserve"> </w:t>
      </w:r>
      <w:r>
        <w:rPr>
          <w:rFonts w:ascii="Avenir Next" w:hAnsi="Avenir Next"/>
          <w:sz w:val="22"/>
          <w:szCs w:val="22"/>
        </w:rPr>
        <w:t xml:space="preserve">Programming on </w:t>
      </w:r>
      <w:r w:rsidR="002521E6">
        <w:rPr>
          <w:rFonts w:ascii="Avenir Next" w:hAnsi="Avenir Next"/>
          <w:sz w:val="22"/>
          <w:szCs w:val="22"/>
        </w:rPr>
        <w:t xml:space="preserve">Gratitude </w:t>
      </w:r>
      <w:r w:rsidR="0090144E">
        <w:rPr>
          <w:rFonts w:ascii="Avenir Next" w:hAnsi="Avenir Next"/>
          <w:sz w:val="22"/>
          <w:szCs w:val="22"/>
        </w:rPr>
        <w:t>with UTO</w:t>
      </w:r>
      <w:r w:rsidR="002521E6">
        <w:rPr>
          <w:rFonts w:ascii="Avenir Next" w:hAnsi="Avenir Next"/>
          <w:sz w:val="22"/>
          <w:szCs w:val="22"/>
        </w:rPr>
        <w:t>.</w:t>
      </w:r>
      <w:r>
        <w:rPr>
          <w:rFonts w:ascii="Avenir Next" w:hAnsi="Avenir Next"/>
          <w:sz w:val="22"/>
          <w:szCs w:val="22"/>
        </w:rPr>
        <w:t xml:space="preserve"> Today we will celebrate </w:t>
      </w:r>
      <w:proofErr w:type="gramStart"/>
      <w:r>
        <w:rPr>
          <w:rFonts w:ascii="Avenir Next" w:hAnsi="Avenir Next"/>
          <w:sz w:val="22"/>
          <w:szCs w:val="22"/>
        </w:rPr>
        <w:t>all of</w:t>
      </w:r>
      <w:proofErr w:type="gramEnd"/>
      <w:r>
        <w:rPr>
          <w:rFonts w:ascii="Avenir Next" w:hAnsi="Avenir Next"/>
          <w:sz w:val="22"/>
          <w:szCs w:val="22"/>
        </w:rPr>
        <w:t xml:space="preserve"> the blessing of our life by hosting our UTO Ingathering. Today we encourage you to </w:t>
      </w:r>
      <w:r>
        <w:rPr>
          <w:rFonts w:ascii="Avenir Next" w:hAnsi="Avenir Next"/>
          <w:color w:val="FF0000"/>
          <w:sz w:val="22"/>
          <w:szCs w:val="22"/>
        </w:rPr>
        <w:t xml:space="preserve">bring forward your Blue Boxes, UTO envelopes, or one of the “I Gave Online” cards available at the back of the church during our Ingathering prayers and songs as a part of the offertory. </w:t>
      </w:r>
      <w:r w:rsidRPr="008B498F">
        <w:rPr>
          <w:rFonts w:ascii="Avenir Next" w:hAnsi="Avenir Next"/>
          <w:color w:val="000000" w:themeColor="text1"/>
          <w:sz w:val="22"/>
          <w:szCs w:val="22"/>
        </w:rPr>
        <w:t>100% of the funds you give today, will be given away in 202</w:t>
      </w:r>
      <w:r w:rsidR="002521E6">
        <w:rPr>
          <w:rFonts w:ascii="Avenir Next" w:hAnsi="Avenir Next"/>
          <w:color w:val="000000" w:themeColor="text1"/>
          <w:sz w:val="22"/>
          <w:szCs w:val="22"/>
        </w:rPr>
        <w:t>7</w:t>
      </w:r>
      <w:r w:rsidRPr="008B498F">
        <w:rPr>
          <w:rFonts w:ascii="Avenir Next" w:hAnsi="Avenir Next"/>
          <w:color w:val="000000" w:themeColor="text1"/>
          <w:sz w:val="22"/>
          <w:szCs w:val="22"/>
        </w:rPr>
        <w:t xml:space="preserve"> to support churches like ours who are working </w:t>
      </w:r>
      <w:r w:rsidR="002521E6">
        <w:rPr>
          <w:rFonts w:ascii="Avenir Next" w:hAnsi="Avenir Next"/>
          <w:color w:val="000000" w:themeColor="text1"/>
          <w:sz w:val="22"/>
          <w:szCs w:val="22"/>
        </w:rPr>
        <w:t>on innovative mission and ministry projects</w:t>
      </w:r>
      <w:r w:rsidRPr="008B498F">
        <w:rPr>
          <w:rFonts w:ascii="Avenir Next" w:hAnsi="Avenir Next"/>
          <w:color w:val="000000" w:themeColor="text1"/>
          <w:sz w:val="22"/>
          <w:szCs w:val="22"/>
        </w:rPr>
        <w:t>.</w:t>
      </w:r>
      <w:r w:rsidR="002521E6">
        <w:rPr>
          <w:rFonts w:ascii="Avenir Next" w:hAnsi="Avenir Next"/>
          <w:color w:val="000000" w:themeColor="text1"/>
          <w:sz w:val="22"/>
          <w:szCs w:val="22"/>
        </w:rPr>
        <w:t xml:space="preserve"> </w:t>
      </w:r>
      <w:r w:rsidR="002521E6" w:rsidRPr="002521E6">
        <w:rPr>
          <w:rFonts w:ascii="Avenir Next" w:hAnsi="Avenir Next"/>
          <w:color w:val="EE0000"/>
          <w:sz w:val="22"/>
          <w:szCs w:val="22"/>
        </w:rPr>
        <w:t xml:space="preserve">(Note the grant focus for 2027 will be announced in late February, so you could add the focus here, so people know where their money is going. You’ll be able to find it at </w:t>
      </w:r>
      <w:hyperlink r:id="rId9" w:history="1">
        <w:r w:rsidR="002521E6" w:rsidRPr="002521E6">
          <w:rPr>
            <w:rStyle w:val="Hyperlink"/>
            <w:rFonts w:ascii="Avenir Next" w:hAnsi="Avenir Next"/>
            <w:color w:val="EE0000"/>
            <w:sz w:val="22"/>
            <w:szCs w:val="22"/>
          </w:rPr>
          <w:t>www.unitedthankoffering.com/apply</w:t>
        </w:r>
      </w:hyperlink>
      <w:r w:rsidR="002521E6" w:rsidRPr="002521E6">
        <w:rPr>
          <w:rFonts w:ascii="Avenir Next" w:hAnsi="Avenir Next"/>
          <w:color w:val="EE0000"/>
          <w:sz w:val="22"/>
          <w:szCs w:val="22"/>
        </w:rPr>
        <w:t xml:space="preserve">) </w:t>
      </w:r>
      <w:r w:rsidRPr="008B498F">
        <w:rPr>
          <w:rFonts w:ascii="Avenir Next" w:hAnsi="Avenir Next"/>
          <w:color w:val="000000" w:themeColor="text1"/>
          <w:sz w:val="22"/>
          <w:szCs w:val="22"/>
        </w:rPr>
        <w:t xml:space="preserve"> </w:t>
      </w:r>
      <w:r>
        <w:rPr>
          <w:rFonts w:ascii="Avenir Next" w:hAnsi="Avenir Next"/>
          <w:color w:val="FF0000"/>
          <w:sz w:val="22"/>
          <w:szCs w:val="22"/>
        </w:rPr>
        <w:t>To give online, you can use the card at the back or the QR code to the left.</w:t>
      </w:r>
    </w:p>
    <w:p w14:paraId="5DFCD8BF" w14:textId="77777777" w:rsidR="008B498F" w:rsidRDefault="008B498F" w:rsidP="008B498F">
      <w:pPr>
        <w:pStyle w:val="Default"/>
        <w:rPr>
          <w:rFonts w:ascii="Avenir Next" w:hAnsi="Avenir Next"/>
          <w:color w:val="FF0000"/>
          <w:sz w:val="22"/>
          <w:szCs w:val="22"/>
        </w:rPr>
      </w:pPr>
    </w:p>
    <w:p w14:paraId="0982E3A4" w14:textId="77777777" w:rsidR="008B498F" w:rsidRDefault="008B498F" w:rsidP="008B498F">
      <w:pPr>
        <w:pStyle w:val="Default"/>
        <w:jc w:val="center"/>
        <w:rPr>
          <w:rFonts w:ascii="Avenir Next" w:hAnsi="Avenir Next"/>
          <w:b/>
          <w:bCs/>
          <w:color w:val="0070C0"/>
          <w:sz w:val="28"/>
          <w:szCs w:val="28"/>
        </w:rPr>
      </w:pPr>
      <w:r w:rsidRPr="007765FE">
        <w:rPr>
          <w:rFonts w:ascii="Avenir Next" w:hAnsi="Avenir Next"/>
          <w:b/>
          <w:bCs/>
          <w:color w:val="0070C0"/>
          <w:sz w:val="28"/>
          <w:szCs w:val="28"/>
        </w:rPr>
        <w:t xml:space="preserve">Sample </w:t>
      </w:r>
      <w:r>
        <w:rPr>
          <w:rFonts w:ascii="Avenir Next" w:hAnsi="Avenir Next"/>
          <w:b/>
          <w:bCs/>
          <w:color w:val="0070C0"/>
          <w:sz w:val="28"/>
          <w:szCs w:val="28"/>
        </w:rPr>
        <w:t>Bulletin Announcements</w:t>
      </w:r>
    </w:p>
    <w:p w14:paraId="7D63BB47" w14:textId="765595E0" w:rsidR="008B498F" w:rsidRPr="00DF510D" w:rsidRDefault="008B498F" w:rsidP="008B498F">
      <w:pPr>
        <w:pStyle w:val="Default"/>
        <w:jc w:val="center"/>
        <w:rPr>
          <w:rFonts w:ascii="Avenir Next" w:hAnsi="Avenir Next"/>
          <w:b/>
          <w:bCs/>
          <w:i/>
          <w:iCs/>
          <w:color w:val="0070C0"/>
        </w:rPr>
      </w:pPr>
      <w:r w:rsidRPr="007765FE">
        <w:rPr>
          <w:rFonts w:ascii="Avenir Next" w:hAnsi="Avenir Next"/>
          <w:b/>
          <w:bCs/>
          <w:i/>
          <w:iCs/>
          <w:color w:val="0070C0"/>
        </w:rPr>
        <w:t>(</w:t>
      </w:r>
      <w:r>
        <w:rPr>
          <w:rFonts w:ascii="Avenir Next" w:hAnsi="Avenir Next"/>
          <w:b/>
          <w:bCs/>
          <w:i/>
          <w:iCs/>
          <w:color w:val="0070C0"/>
        </w:rPr>
        <w:t>Sunday after Ingathering</w:t>
      </w:r>
      <w:r w:rsidRPr="007765FE">
        <w:rPr>
          <w:rFonts w:ascii="Avenir Next" w:hAnsi="Avenir Next"/>
          <w:b/>
          <w:bCs/>
          <w:i/>
          <w:iCs/>
          <w:color w:val="0070C0"/>
        </w:rPr>
        <w:t>.)</w:t>
      </w:r>
    </w:p>
    <w:p w14:paraId="7614958A" w14:textId="0294E99A" w:rsidR="008B498F" w:rsidRPr="008B498F" w:rsidRDefault="008B498F" w:rsidP="008B498F">
      <w:pPr>
        <w:pStyle w:val="Default"/>
        <w:rPr>
          <w:rFonts w:ascii="Avenir Next" w:hAnsi="Avenir Next"/>
          <w:color w:val="000000" w:themeColor="text1"/>
          <w:sz w:val="22"/>
          <w:szCs w:val="22"/>
        </w:rPr>
      </w:pPr>
      <w:r>
        <w:rPr>
          <w:rFonts w:ascii="Avenir Next" w:hAnsi="Avenir Next"/>
          <w:noProof/>
          <w:sz w:val="22"/>
          <w:szCs w:val="22"/>
        </w:rPr>
        <w:drawing>
          <wp:anchor distT="0" distB="0" distL="114300" distR="114300" simplePos="0" relativeHeight="251669504" behindDoc="0" locked="0" layoutInCell="1" allowOverlap="1" wp14:anchorId="0EB9CDFD" wp14:editId="2C707D10">
            <wp:simplePos x="0" y="0"/>
            <wp:positionH relativeFrom="column">
              <wp:posOffset>0</wp:posOffset>
            </wp:positionH>
            <wp:positionV relativeFrom="paragraph">
              <wp:posOffset>0</wp:posOffset>
            </wp:positionV>
            <wp:extent cx="737431" cy="737431"/>
            <wp:effectExtent l="0" t="0" r="0" b="0"/>
            <wp:wrapSquare wrapText="bothSides"/>
            <wp:docPr id="18748263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60416" name="Picture 8351604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7431" cy="737431"/>
                    </a:xfrm>
                    <a:prstGeom prst="rect">
                      <a:avLst/>
                    </a:prstGeom>
                  </pic:spPr>
                </pic:pic>
              </a:graphicData>
            </a:graphic>
            <wp14:sizeRelH relativeFrom="page">
              <wp14:pctWidth>0</wp14:pctWidth>
            </wp14:sizeRelH>
            <wp14:sizeRelV relativeFrom="page">
              <wp14:pctHeight>0</wp14:pctHeight>
            </wp14:sizeRelV>
          </wp:anchor>
        </w:drawing>
      </w:r>
      <w:r w:rsidR="0090144E">
        <w:rPr>
          <w:rFonts w:ascii="Avenir Next" w:hAnsi="Avenir Next"/>
          <w:sz w:val="22"/>
          <w:szCs w:val="22"/>
        </w:rPr>
        <w:t xml:space="preserve">Thank you for participating in our Programming on Gratitude with UTO. </w:t>
      </w:r>
      <w:r>
        <w:rPr>
          <w:rFonts w:ascii="Avenir Next" w:hAnsi="Avenir Next"/>
          <w:sz w:val="22"/>
          <w:szCs w:val="22"/>
        </w:rPr>
        <w:t>Last week, we celebrated</w:t>
      </w:r>
      <w:r w:rsidR="002521E6">
        <w:rPr>
          <w:rFonts w:ascii="Avenir Next" w:hAnsi="Avenir Next"/>
          <w:sz w:val="22"/>
          <w:szCs w:val="22"/>
        </w:rPr>
        <w:t xml:space="preserve"> by giving thanks for</w:t>
      </w:r>
      <w:r>
        <w:rPr>
          <w:rFonts w:ascii="Avenir Next" w:hAnsi="Avenir Next"/>
          <w:sz w:val="22"/>
          <w:szCs w:val="22"/>
        </w:rPr>
        <w:t xml:space="preserve"> </w:t>
      </w:r>
      <w:r w:rsidR="002521E6">
        <w:rPr>
          <w:rFonts w:ascii="Avenir Next" w:hAnsi="Avenir Next"/>
          <w:sz w:val="22"/>
          <w:szCs w:val="22"/>
        </w:rPr>
        <w:t>all</w:t>
      </w:r>
      <w:r>
        <w:rPr>
          <w:rFonts w:ascii="Avenir Next" w:hAnsi="Avenir Next"/>
          <w:sz w:val="22"/>
          <w:szCs w:val="22"/>
        </w:rPr>
        <w:t xml:space="preserve"> the blessing of our life by hosting our UTO Ingathering. If you were</w:t>
      </w:r>
      <w:r w:rsidR="002521E6">
        <w:rPr>
          <w:rFonts w:ascii="Avenir Next" w:hAnsi="Avenir Next"/>
          <w:sz w:val="22"/>
          <w:szCs w:val="22"/>
        </w:rPr>
        <w:t>n’t</w:t>
      </w:r>
      <w:r>
        <w:rPr>
          <w:rFonts w:ascii="Avenir Next" w:hAnsi="Avenir Next"/>
          <w:sz w:val="22"/>
          <w:szCs w:val="22"/>
        </w:rPr>
        <w:t xml:space="preserve"> unable to attend last week, you can still give to support the work of UTO. </w:t>
      </w:r>
      <w:r w:rsidRPr="008B498F">
        <w:rPr>
          <w:rFonts w:ascii="Avenir Next" w:hAnsi="Avenir Next"/>
          <w:color w:val="000000" w:themeColor="text1"/>
          <w:sz w:val="22"/>
          <w:szCs w:val="22"/>
        </w:rPr>
        <w:t xml:space="preserve">100% of the funds you give today, will be given away in </w:t>
      </w:r>
      <w:r w:rsidR="002521E6" w:rsidRPr="008B498F">
        <w:rPr>
          <w:rFonts w:ascii="Avenir Next" w:hAnsi="Avenir Next"/>
          <w:color w:val="000000" w:themeColor="text1"/>
          <w:sz w:val="22"/>
          <w:szCs w:val="22"/>
        </w:rPr>
        <w:t>202</w:t>
      </w:r>
      <w:r w:rsidR="002521E6">
        <w:rPr>
          <w:rFonts w:ascii="Avenir Next" w:hAnsi="Avenir Next"/>
          <w:color w:val="000000" w:themeColor="text1"/>
          <w:sz w:val="22"/>
          <w:szCs w:val="22"/>
        </w:rPr>
        <w:t>7</w:t>
      </w:r>
      <w:r w:rsidR="002521E6" w:rsidRPr="008B498F">
        <w:rPr>
          <w:rFonts w:ascii="Avenir Next" w:hAnsi="Avenir Next"/>
          <w:color w:val="000000" w:themeColor="text1"/>
          <w:sz w:val="22"/>
          <w:szCs w:val="22"/>
        </w:rPr>
        <w:t xml:space="preserve"> to support churches like ours who are working </w:t>
      </w:r>
      <w:r w:rsidR="002521E6">
        <w:rPr>
          <w:rFonts w:ascii="Avenir Next" w:hAnsi="Avenir Next"/>
          <w:color w:val="000000" w:themeColor="text1"/>
          <w:sz w:val="22"/>
          <w:szCs w:val="22"/>
        </w:rPr>
        <w:t>on innovative mission and ministry projects</w:t>
      </w:r>
      <w:r w:rsidR="002521E6" w:rsidRPr="008B498F">
        <w:rPr>
          <w:rFonts w:ascii="Avenir Next" w:hAnsi="Avenir Next"/>
          <w:color w:val="000000" w:themeColor="text1"/>
          <w:sz w:val="22"/>
          <w:szCs w:val="22"/>
        </w:rPr>
        <w:t>.</w:t>
      </w:r>
      <w:r w:rsidR="002521E6">
        <w:rPr>
          <w:rFonts w:ascii="Avenir Next" w:hAnsi="Avenir Next"/>
          <w:color w:val="000000" w:themeColor="text1"/>
          <w:sz w:val="22"/>
          <w:szCs w:val="22"/>
        </w:rPr>
        <w:t xml:space="preserve"> </w:t>
      </w:r>
      <w:r w:rsidR="002521E6" w:rsidRPr="002521E6">
        <w:rPr>
          <w:rFonts w:ascii="Avenir Next" w:hAnsi="Avenir Next"/>
          <w:color w:val="EE0000"/>
          <w:sz w:val="22"/>
          <w:szCs w:val="22"/>
        </w:rPr>
        <w:t xml:space="preserve">(Note the grant focus for 2027 will be announced in late February, so you could add the focus here, so people know where their money is going. You’ll be able to find it at </w:t>
      </w:r>
      <w:hyperlink r:id="rId10" w:history="1">
        <w:r w:rsidR="002521E6" w:rsidRPr="002521E6">
          <w:rPr>
            <w:rStyle w:val="Hyperlink"/>
            <w:rFonts w:ascii="Avenir Next" w:hAnsi="Avenir Next"/>
            <w:color w:val="EE0000"/>
            <w:sz w:val="22"/>
            <w:szCs w:val="22"/>
          </w:rPr>
          <w:t>www.unitedthankoffering.com/apply</w:t>
        </w:r>
      </w:hyperlink>
      <w:r w:rsidR="002521E6" w:rsidRPr="002521E6">
        <w:rPr>
          <w:rFonts w:ascii="Avenir Next" w:hAnsi="Avenir Next"/>
          <w:color w:val="EE0000"/>
          <w:sz w:val="22"/>
          <w:szCs w:val="22"/>
        </w:rPr>
        <w:t xml:space="preserve">) </w:t>
      </w:r>
      <w:r w:rsidRPr="008B498F">
        <w:rPr>
          <w:rFonts w:ascii="Avenir Next" w:hAnsi="Avenir Next"/>
          <w:color w:val="FF0000"/>
          <w:sz w:val="22"/>
          <w:szCs w:val="22"/>
        </w:rPr>
        <w:t xml:space="preserve">Please be sure to drop off your Blue Box or donation envelope this week or place it in the offering plate today. </w:t>
      </w:r>
      <w:r w:rsidRPr="008B498F">
        <w:rPr>
          <w:rFonts w:ascii="Avenir Next" w:hAnsi="Avenir Next"/>
          <w:color w:val="000000" w:themeColor="text1"/>
          <w:sz w:val="22"/>
          <w:szCs w:val="22"/>
        </w:rPr>
        <w:t>To give online, you can use the QR code to the left.</w:t>
      </w:r>
    </w:p>
    <w:p w14:paraId="41843F73" w14:textId="77777777" w:rsidR="008B498F" w:rsidRPr="008B498F" w:rsidRDefault="008B498F" w:rsidP="008B498F">
      <w:pPr>
        <w:pStyle w:val="Default"/>
        <w:rPr>
          <w:rFonts w:ascii="Avenir Next" w:hAnsi="Avenir Next"/>
          <w:color w:val="FF0000"/>
          <w:sz w:val="22"/>
          <w:szCs w:val="22"/>
        </w:rPr>
      </w:pPr>
    </w:p>
    <w:sectPr w:rsidR="008B498F" w:rsidRPr="008B498F" w:rsidSect="006F01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w:altName w:val="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C5902"/>
    <w:multiLevelType w:val="hybridMultilevel"/>
    <w:tmpl w:val="9678F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79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E2"/>
    <w:rsid w:val="000139C2"/>
    <w:rsid w:val="00062CC1"/>
    <w:rsid w:val="0007076C"/>
    <w:rsid w:val="000908EB"/>
    <w:rsid w:val="000C0FFD"/>
    <w:rsid w:val="000E13EE"/>
    <w:rsid w:val="002521E6"/>
    <w:rsid w:val="00301F89"/>
    <w:rsid w:val="00317BEE"/>
    <w:rsid w:val="003C271E"/>
    <w:rsid w:val="004A6F1B"/>
    <w:rsid w:val="00567232"/>
    <w:rsid w:val="005F5216"/>
    <w:rsid w:val="006F01E2"/>
    <w:rsid w:val="006F7AA9"/>
    <w:rsid w:val="007765FE"/>
    <w:rsid w:val="007F6749"/>
    <w:rsid w:val="008734B4"/>
    <w:rsid w:val="008B216C"/>
    <w:rsid w:val="008B498F"/>
    <w:rsid w:val="0090144E"/>
    <w:rsid w:val="009311C0"/>
    <w:rsid w:val="009424D2"/>
    <w:rsid w:val="00A40F5C"/>
    <w:rsid w:val="00C6294B"/>
    <w:rsid w:val="00D30E02"/>
    <w:rsid w:val="00DA6BD6"/>
    <w:rsid w:val="00DB45C1"/>
    <w:rsid w:val="00DF510D"/>
    <w:rsid w:val="00E4582C"/>
    <w:rsid w:val="00ED2CF9"/>
    <w:rsid w:val="00F97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F9AD"/>
  <w15:chartTrackingRefBased/>
  <w15:docId w15:val="{7201C47D-865D-804A-A668-3D5F1F43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1E2"/>
    <w:rPr>
      <w:rFonts w:eastAsiaTheme="majorEastAsia" w:cstheme="majorBidi"/>
      <w:color w:val="272727" w:themeColor="text1" w:themeTint="D8"/>
    </w:rPr>
  </w:style>
  <w:style w:type="paragraph" w:styleId="Title">
    <w:name w:val="Title"/>
    <w:basedOn w:val="Normal"/>
    <w:next w:val="Normal"/>
    <w:link w:val="TitleChar"/>
    <w:uiPriority w:val="10"/>
    <w:qFormat/>
    <w:rsid w:val="006F0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1E2"/>
    <w:pPr>
      <w:spacing w:before="160"/>
      <w:jc w:val="center"/>
    </w:pPr>
    <w:rPr>
      <w:i/>
      <w:iCs/>
      <w:color w:val="404040" w:themeColor="text1" w:themeTint="BF"/>
    </w:rPr>
  </w:style>
  <w:style w:type="character" w:customStyle="1" w:styleId="QuoteChar">
    <w:name w:val="Quote Char"/>
    <w:basedOn w:val="DefaultParagraphFont"/>
    <w:link w:val="Quote"/>
    <w:uiPriority w:val="29"/>
    <w:rsid w:val="006F01E2"/>
    <w:rPr>
      <w:i/>
      <w:iCs/>
      <w:color w:val="404040" w:themeColor="text1" w:themeTint="BF"/>
    </w:rPr>
  </w:style>
  <w:style w:type="paragraph" w:styleId="ListParagraph">
    <w:name w:val="List Paragraph"/>
    <w:basedOn w:val="Normal"/>
    <w:uiPriority w:val="34"/>
    <w:qFormat/>
    <w:rsid w:val="006F01E2"/>
    <w:pPr>
      <w:ind w:left="720"/>
      <w:contextualSpacing/>
    </w:pPr>
  </w:style>
  <w:style w:type="character" w:styleId="IntenseEmphasis">
    <w:name w:val="Intense Emphasis"/>
    <w:basedOn w:val="DefaultParagraphFont"/>
    <w:uiPriority w:val="21"/>
    <w:qFormat/>
    <w:rsid w:val="006F01E2"/>
    <w:rPr>
      <w:i/>
      <w:iCs/>
      <w:color w:val="0F4761" w:themeColor="accent1" w:themeShade="BF"/>
    </w:rPr>
  </w:style>
  <w:style w:type="paragraph" w:styleId="IntenseQuote">
    <w:name w:val="Intense Quote"/>
    <w:basedOn w:val="Normal"/>
    <w:next w:val="Normal"/>
    <w:link w:val="IntenseQuoteChar"/>
    <w:uiPriority w:val="30"/>
    <w:qFormat/>
    <w:rsid w:val="006F0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1E2"/>
    <w:rPr>
      <w:i/>
      <w:iCs/>
      <w:color w:val="0F4761" w:themeColor="accent1" w:themeShade="BF"/>
    </w:rPr>
  </w:style>
  <w:style w:type="character" w:styleId="IntenseReference">
    <w:name w:val="Intense Reference"/>
    <w:basedOn w:val="DefaultParagraphFont"/>
    <w:uiPriority w:val="32"/>
    <w:qFormat/>
    <w:rsid w:val="006F01E2"/>
    <w:rPr>
      <w:b/>
      <w:bCs/>
      <w:smallCaps/>
      <w:color w:val="0F4761" w:themeColor="accent1" w:themeShade="BF"/>
      <w:spacing w:val="5"/>
    </w:rPr>
  </w:style>
  <w:style w:type="paragraph" w:customStyle="1" w:styleId="Default">
    <w:name w:val="Default"/>
    <w:rsid w:val="006F01E2"/>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3C271E"/>
    <w:rPr>
      <w:color w:val="467886" w:themeColor="hyperlink"/>
      <w:u w:val="single"/>
    </w:rPr>
  </w:style>
  <w:style w:type="character" w:styleId="UnresolvedMention">
    <w:name w:val="Unresolved Mention"/>
    <w:basedOn w:val="DefaultParagraphFont"/>
    <w:uiPriority w:val="99"/>
    <w:semiHidden/>
    <w:unhideWhenUsed/>
    <w:rsid w:val="003C271E"/>
    <w:rPr>
      <w:color w:val="605E5C"/>
      <w:shd w:val="clear" w:color="auto" w:fill="E1DFDD"/>
    </w:rPr>
  </w:style>
  <w:style w:type="character" w:customStyle="1" w:styleId="agcmg">
    <w:name w:val="a_gcmg"/>
    <w:basedOn w:val="DefaultParagraphFont"/>
    <w:rsid w:val="00DA6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unitedthankoffering.com" TargetMode="External"/><Relationship Id="rId10" Type="http://schemas.openxmlformats.org/officeDocument/2006/relationships/hyperlink" Target="http://www.unitedthankoffering.com/apply" TargetMode="External"/><Relationship Id="rId4" Type="http://schemas.openxmlformats.org/officeDocument/2006/relationships/webSettings" Target="webSettings.xml"/><Relationship Id="rId9" Type="http://schemas.openxmlformats.org/officeDocument/2006/relationships/hyperlink" Target="http://www.unitedthankoffering.com/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1770</Words>
  <Characters>8178</Characters>
  <Application>Microsoft Office Word</Application>
  <DocSecurity>0</DocSecurity>
  <Lines>143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Melton</dc:creator>
  <cp:keywords/>
  <dc:description/>
  <cp:lastModifiedBy>Heather Melton</cp:lastModifiedBy>
  <cp:revision>4</cp:revision>
  <dcterms:created xsi:type="dcterms:W3CDTF">2026-01-21T15:57:00Z</dcterms:created>
  <dcterms:modified xsi:type="dcterms:W3CDTF">2026-01-21T18:15:00Z</dcterms:modified>
</cp:coreProperties>
</file>